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1A2" w:rsidRPr="001531A2" w:rsidRDefault="001531A2" w:rsidP="00153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МИНПРОСВЕЩЕНИЯ РОССИИ</w:t>
      </w:r>
    </w:p>
    <w:p w:rsidR="001531A2" w:rsidRPr="001531A2" w:rsidRDefault="001531A2" w:rsidP="00153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1531A2" w:rsidRPr="001531A2" w:rsidRDefault="001531A2" w:rsidP="00153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1531A2" w:rsidRPr="001531A2" w:rsidRDefault="001531A2" w:rsidP="00153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1531A2" w:rsidRPr="001531A2" w:rsidRDefault="001531A2" w:rsidP="001531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имени </w:t>
      </w:r>
      <w:proofErr w:type="spellStart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Козьмы</w:t>
      </w:r>
      <w:proofErr w:type="spellEnd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Минина»</w:t>
      </w:r>
    </w:p>
    <w:p w:rsidR="001531A2" w:rsidRPr="001531A2" w:rsidRDefault="001531A2" w:rsidP="00153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1A2" w:rsidRPr="001531A2" w:rsidRDefault="001531A2" w:rsidP="00153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1A2" w:rsidRPr="001531A2" w:rsidRDefault="001531A2" w:rsidP="00153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1A2" w:rsidRPr="001531A2" w:rsidRDefault="001531A2" w:rsidP="00153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1A2" w:rsidRPr="001531A2" w:rsidRDefault="001531A2" w:rsidP="001531A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531A2" w:rsidRPr="001531A2" w:rsidRDefault="001531A2" w:rsidP="001531A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1531A2" w:rsidRPr="001531A2" w:rsidRDefault="001531A2" w:rsidP="001531A2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1A2" w:rsidRPr="001531A2" w:rsidRDefault="001531A2" w:rsidP="001531A2">
      <w:pPr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И.о</w:t>
      </w:r>
      <w:proofErr w:type="spellEnd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проректора  по учебно-методической деятельности                                                        </w:t>
      </w:r>
    </w:p>
    <w:p w:rsidR="001531A2" w:rsidRPr="001531A2" w:rsidRDefault="001531A2" w:rsidP="001531A2">
      <w:pPr>
        <w:spacing w:after="0" w:line="240" w:lineRule="auto"/>
        <w:ind w:firstLine="48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__________________А.А. Толстенева</w:t>
      </w:r>
    </w:p>
    <w:p w:rsidR="001531A2" w:rsidRPr="001531A2" w:rsidRDefault="001531A2" w:rsidP="001531A2">
      <w:pPr>
        <w:spacing w:after="0" w:line="240" w:lineRule="auto"/>
        <w:ind w:left="4956" w:hanging="13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«___»_____________2021г.</w:t>
      </w:r>
    </w:p>
    <w:p w:rsidR="001531A2" w:rsidRPr="001531A2" w:rsidRDefault="001531A2" w:rsidP="001531A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1531A2" w:rsidRPr="001531A2" w:rsidRDefault="001531A2" w:rsidP="001531A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                                               </w:t>
      </w: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ПРОГРАММА МОДУЛЯ</w:t>
      </w:r>
    </w:p>
    <w:p w:rsidR="005B43F3" w:rsidRPr="00F7724F" w:rsidRDefault="005B43F3" w:rsidP="005B43F3">
      <w:pPr>
        <w:spacing w:after="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Pr="00F7724F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Иностранный язык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»</w:t>
      </w: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Направления подготовки: </w:t>
      </w:r>
      <w:bookmarkStart w:id="0" w:name="_Hlk2151092"/>
      <w:r w:rsidR="00E40151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44.03.05 </w:t>
      </w:r>
      <w:r w:rsidR="008F733A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Педагогическое образование</w:t>
      </w:r>
      <w:r w:rsidR="00E40151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(с двумя профилями подготовки)</w:t>
      </w:r>
    </w:p>
    <w:bookmarkEnd w:id="0"/>
    <w:p w:rsidR="008F733A" w:rsidRPr="00F7724F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Профиль:</w:t>
      </w:r>
      <w:r w:rsidR="00E40151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D9418A">
        <w:rPr>
          <w:rFonts w:ascii="Times New Roman" w:eastAsia="Arial" w:hAnsi="Times New Roman" w:cs="Times New Roman"/>
          <w:sz w:val="24"/>
          <w:szCs w:val="24"/>
          <w:lang w:eastAsia="ru-RU"/>
        </w:rPr>
        <w:t>История и О</w:t>
      </w:r>
      <w:r w:rsidR="008F733A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бществознание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="00E40151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="00D9418A">
        <w:rPr>
          <w:rFonts w:ascii="Times New Roman" w:eastAsia="Arial" w:hAnsi="Times New Roman" w:cs="Times New Roman"/>
          <w:sz w:val="24"/>
          <w:szCs w:val="24"/>
          <w:lang w:eastAsia="ru-RU"/>
        </w:rPr>
        <w:t>«История и П</w:t>
      </w:r>
      <w:bookmarkStart w:id="1" w:name="_GoBack"/>
      <w:bookmarkEnd w:id="1"/>
      <w:r w:rsidR="008F733A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раво»</w:t>
      </w:r>
    </w:p>
    <w:p w:rsidR="005B43F3" w:rsidRPr="00F7724F" w:rsidRDefault="005B43F3" w:rsidP="005B43F3">
      <w:pPr>
        <w:spacing w:after="0" w:line="36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Форма обучения – очная </w:t>
      </w:r>
    </w:p>
    <w:p w:rsidR="005B43F3" w:rsidRPr="00F7724F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Трудоемкость модуля – 19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з.е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ab/>
      </w:r>
    </w:p>
    <w:p w:rsidR="005B43F3" w:rsidRPr="00F7724F" w:rsidRDefault="005B43F3" w:rsidP="005B43F3">
      <w:pPr>
        <w:tabs>
          <w:tab w:val="left" w:pos="5415"/>
        </w:tabs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0151" w:rsidRPr="00F7724F" w:rsidRDefault="00E40151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E40151" w:rsidRPr="00F7724F" w:rsidRDefault="00E40151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г. Нижний Новгород</w:t>
      </w:r>
    </w:p>
    <w:p w:rsidR="005B43F3" w:rsidRPr="00F7724F" w:rsidRDefault="005B43F3" w:rsidP="005B43F3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201</w:t>
      </w:r>
      <w:r w:rsidR="00620980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9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год</w:t>
      </w:r>
    </w:p>
    <w:p w:rsidR="005B43F3" w:rsidRPr="00F7724F" w:rsidRDefault="005B43F3" w:rsidP="005B43F3">
      <w:pPr>
        <w:spacing w:after="0" w:line="24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E40151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Программа модуля «</w:t>
      </w:r>
      <w:r w:rsidR="005B43F3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Иностранный язык» разработана на основе:</w:t>
      </w:r>
    </w:p>
    <w:p w:rsidR="001531A2" w:rsidRPr="001531A2" w:rsidRDefault="001531A2" w:rsidP="001531A2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:rsidR="001531A2" w:rsidRPr="001531A2" w:rsidRDefault="001531A2" w:rsidP="001531A2">
      <w:pPr>
        <w:numPr>
          <w:ilvl w:val="0"/>
          <w:numId w:val="8"/>
        </w:numPr>
        <w:spacing w:after="0" w:line="256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31A2">
        <w:rPr>
          <w:rFonts w:ascii="Times New Roman" w:eastAsia="Calibri" w:hAnsi="Times New Roman" w:cs="Times New Roman"/>
          <w:sz w:val="24"/>
          <w:szCs w:val="24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:rsidR="005B43F3" w:rsidRPr="00F7724F" w:rsidRDefault="001531A2" w:rsidP="001531A2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:rsidR="00E40151" w:rsidRPr="00F7724F" w:rsidRDefault="00E40151" w:rsidP="005B43F3">
      <w:pPr>
        <w:spacing w:after="0" w:line="276" w:lineRule="auto"/>
        <w:ind w:left="36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Авторы: </w:t>
      </w:r>
    </w:p>
    <w:tbl>
      <w:tblPr>
        <w:tblW w:w="9214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9"/>
        <w:gridCol w:w="5245"/>
      </w:tblGrid>
      <w:tr w:rsidR="005B43F3" w:rsidRPr="00F7724F" w:rsidTr="005B43F3"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524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B43F3" w:rsidRPr="00F7724F" w:rsidTr="005B43F3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Ляшенко М.С.,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., доцент 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иноязычной профессиональной коммуникации</w:t>
            </w:r>
          </w:p>
        </w:tc>
      </w:tr>
      <w:tr w:rsidR="005B43F3" w:rsidRPr="00F7724F" w:rsidTr="005B43F3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Даричева М.В.,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  <w:tr w:rsidR="005B43F3" w:rsidRPr="00F7724F" w:rsidTr="005B43F3">
        <w:tc>
          <w:tcPr>
            <w:tcW w:w="3969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Минеева О.А.,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к.пед.н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., доцент</w:t>
            </w:r>
          </w:p>
        </w:tc>
        <w:tc>
          <w:tcPr>
            <w:tcW w:w="524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иноязычной профессиональной коммуникации</w:t>
            </w:r>
          </w:p>
        </w:tc>
      </w:tr>
    </w:tbl>
    <w:p w:rsidR="005B43F3" w:rsidRPr="00F7724F" w:rsidRDefault="005B43F3" w:rsidP="005B43F3">
      <w:pPr>
        <w:spacing w:after="0" w:line="240" w:lineRule="auto"/>
        <w:ind w:right="140"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531A2" w:rsidRPr="001531A2" w:rsidRDefault="001531A2" w:rsidP="001531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Одобрена</w:t>
      </w:r>
      <w:proofErr w:type="gramEnd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заседании выпускающей кафедры всеобщей истории, классических дисциплин и права 15.01.2021г., протокол №6.</w:t>
      </w:r>
    </w:p>
    <w:p w:rsidR="001531A2" w:rsidRPr="001531A2" w:rsidRDefault="001531A2" w:rsidP="001531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Зав. выпускающей кафедрой _____________________________/А.В. Хазина/</w:t>
      </w:r>
    </w:p>
    <w:p w:rsidR="001531A2" w:rsidRPr="001531A2" w:rsidRDefault="001531A2" w:rsidP="001531A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31A2" w:rsidRPr="001531A2" w:rsidRDefault="001531A2" w:rsidP="001531A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СОГЛАСОВАНО</w:t>
      </w:r>
    </w:p>
    <w:p w:rsidR="001531A2" w:rsidRPr="001531A2" w:rsidRDefault="001531A2" w:rsidP="001531A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отдела управления </w:t>
      </w:r>
    </w:p>
    <w:p w:rsidR="001531A2" w:rsidRPr="001531A2" w:rsidRDefault="001531A2" w:rsidP="001531A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образовательными программами ____________________________/Н.И. Фомина/</w:t>
      </w:r>
    </w:p>
    <w:p w:rsidR="001531A2" w:rsidRPr="001531A2" w:rsidRDefault="001531A2" w:rsidP="001531A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«28» января 2021 г.</w:t>
      </w:r>
    </w:p>
    <w:p w:rsidR="001531A2" w:rsidRPr="001531A2" w:rsidRDefault="001531A2" w:rsidP="001531A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учебно-методического управления _________________/Р.А. </w:t>
      </w:r>
      <w:proofErr w:type="spellStart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Саберов</w:t>
      </w:r>
      <w:proofErr w:type="spellEnd"/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</w:p>
    <w:p w:rsidR="001531A2" w:rsidRPr="001531A2" w:rsidRDefault="001531A2" w:rsidP="001531A2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31A2">
        <w:rPr>
          <w:rFonts w:ascii="Times New Roman" w:eastAsia="Times New Roman" w:hAnsi="Times New Roman" w:cs="Times New Roman"/>
          <w:sz w:val="24"/>
          <w:szCs w:val="24"/>
          <w:lang w:eastAsia="ru-RU"/>
        </w:rPr>
        <w:t>«28» января 2021 г.</w:t>
      </w:r>
    </w:p>
    <w:p w:rsidR="001531A2" w:rsidRDefault="001531A2">
      <w:pPr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b/>
          <w:sz w:val="24"/>
          <w:szCs w:val="24"/>
          <w:lang w:eastAsia="ru-RU"/>
        </w:rPr>
        <w:br w:type="page"/>
      </w:r>
    </w:p>
    <w:p w:rsidR="00E40151" w:rsidRPr="00F7724F" w:rsidRDefault="00E40151" w:rsidP="005B43F3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8079"/>
        <w:gridCol w:w="629"/>
      </w:tblGrid>
      <w:tr w:rsidR="005B43F3" w:rsidRPr="00F7724F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Назначение образовательного модуля………………………………………….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F7724F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Характеристика образовательного модуля…………………………………….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Структура образовательного модуля……………………………………………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Методические указания для </w:t>
            </w:r>
            <w:proofErr w:type="gram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по освоению модуля……………..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8F733A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02C55" w:rsidRPr="00F7724F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2C55" w:rsidRPr="00F7724F" w:rsidRDefault="00302C55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2C55" w:rsidRPr="00F7724F" w:rsidRDefault="00302C55" w:rsidP="005B43F3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302C55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02C55" w:rsidRPr="00F7724F" w:rsidRDefault="00302C55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F7724F" w:rsidTr="005B43F3">
        <w:trPr>
          <w:trHeight w:val="135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5.1. Программа дисциплины «Иностранный язык»…………………………….</w:t>
            </w:r>
          </w:p>
          <w:p w:rsidR="001D415F" w:rsidRPr="00F7724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5.2. </w:t>
            </w:r>
            <w:r w:rsidR="001D415F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«Второй иностранный язык» …………………..</w:t>
            </w:r>
          </w:p>
          <w:p w:rsidR="005B43F3" w:rsidRPr="00F7724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5.3. </w:t>
            </w:r>
            <w:r w:rsidR="001D415F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дисциплины «Практика перевода иностранных источников»</w:t>
            </w:r>
          </w:p>
          <w:p w:rsidR="005B43F3" w:rsidRPr="00F7724F" w:rsidRDefault="005B43F3" w:rsidP="005B43F3">
            <w:pPr>
              <w:spacing w:after="200" w:line="276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5.4. Программа дисциплины «Подготовка к экзамену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»………………….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8F733A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8F733A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  <w:r w:rsidR="00AA54A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="008F733A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B43F3" w:rsidRPr="00F7724F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AE0D4B">
            <w:pPr>
              <w:spacing w:after="12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практики ………………………………………………</w:t>
            </w:r>
            <w:r w:rsidR="00AE0D4B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…………………48</w:t>
            </w:r>
          </w:p>
        </w:tc>
      </w:tr>
      <w:tr w:rsidR="005B43F3" w:rsidRPr="00F7724F" w:rsidTr="005B43F3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87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43F3" w:rsidRPr="00F7724F" w:rsidRDefault="005B43F3" w:rsidP="005B43F3">
            <w:pPr>
              <w:spacing w:after="12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Программа итоговой аттестации по модулю………………………..………………4</w:t>
            </w:r>
            <w:r w:rsidR="008F733A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B43F3" w:rsidRPr="00F7724F" w:rsidRDefault="005B43F3" w:rsidP="005B43F3">
      <w:pPr>
        <w:spacing w:after="120" w:line="360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sz w:val="28"/>
          <w:szCs w:val="28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360" w:lineRule="auto"/>
        <w:ind w:left="640" w:hanging="360"/>
        <w:jc w:val="center"/>
        <w:rPr>
          <w:rFonts w:ascii="Times New Roman" w:eastAsia="Arial" w:hAnsi="Times New Roman" w:cs="Times New Roman"/>
          <w:b/>
          <w:sz w:val="32"/>
          <w:szCs w:val="32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НАЗНАЧЕНИЕ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Модуль «К.М.03.Иностранный язык» ориентирован на подготовку студентов 1-2 курсов бакалавриата педагогических профилей, владеющих стартовой коммуникативной компетенцией на уровне А</w:t>
      </w:r>
      <w:r w:rsidRPr="00F7724F">
        <w:rPr>
          <w:rFonts w:ascii="Times New Roman" w:eastAsia="Arial" w:hAnsi="Times New Roman" w:cs="Times New Roman"/>
          <w:sz w:val="24"/>
          <w:szCs w:val="24"/>
          <w:vertAlign w:val="subscript"/>
          <w:lang w:eastAsia="ru-RU"/>
        </w:rPr>
        <w:t>2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предпороговый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уровень) по признанной общеевропейской шкале компетенций. В результате изучения модуля бакалавр должен овладеть уровнем В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рамках формируемой  коммуникативной компетенции.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Проектирование программы модуля «К.М.03.Иностранный язык» осуществлено в рамках системного, деятельностного, личностно-ориентированного, компетентностного, коммуникативного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Согласно 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системному подходу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Деятельностный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подход, положенный в основу построения модуля «К.М.03.Иностранный язык», 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Реализация модуля предполагает </w:t>
      </w:r>
      <w:proofErr w:type="spellStart"/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личностностно</w:t>
      </w:r>
      <w:proofErr w:type="spellEnd"/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-ориентированный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подход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при организации образовательного процесса,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«К.М.03.Иностранный язык» строится в соответствии с 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компетентностным подходом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предполагающим 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Цель 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коммуникативного подхода</w:t>
      </w:r>
      <w:r w:rsidRPr="00F7724F">
        <w:rPr>
          <w:rFonts w:ascii="Times New Roman" w:eastAsia="Arial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имеющих смысл и достижимых коммуникативных задач, которые представляют собой модель процесса общения.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ХАРАКТЕРИСТИКА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2.1. Образовательные цели и задачи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«К.М.03.Иностранный язык» ставит своей 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Для достижения поставленной цели необходимо решить следующие 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задачи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</w:t>
      </w:r>
    </w:p>
    <w:p w:rsidR="005B43F3" w:rsidRPr="00F7724F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Обеспечить условия для развития умений логически верно, аргументировано и ясно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5B43F3" w:rsidRPr="00F7724F" w:rsidRDefault="005B43F3" w:rsidP="005B43F3">
      <w:pPr>
        <w:spacing w:after="0" w:line="276" w:lineRule="auto"/>
        <w:ind w:left="-3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Способствовать развитию умений воспринимать и обрабатывать в соответствии с поставленной целью различную информацию  на иностранном языке, полученную из печатаных и электронных источников в рамках социокультурной сфер общения для решения коммуникативных задач.</w:t>
      </w:r>
    </w:p>
    <w:p w:rsidR="005B43F3" w:rsidRPr="00F7724F" w:rsidRDefault="005B43F3" w:rsidP="005B43F3">
      <w:pPr>
        <w:spacing w:after="0" w:line="276" w:lineRule="auto"/>
        <w:ind w:left="-30" w:hanging="2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54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tbl>
      <w:tblPr>
        <w:tblW w:w="9498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2268"/>
        <w:gridCol w:w="1984"/>
        <w:gridCol w:w="2127"/>
      </w:tblGrid>
      <w:tr w:rsidR="008D16D8" w:rsidRPr="00F7724F" w:rsidTr="005C331E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42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8D16D8" w:rsidRDefault="008D16D8" w:rsidP="008D16D8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8D16D8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9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2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140" w:right="14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8D16D8" w:rsidRPr="00F7724F" w:rsidTr="005C331E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right="42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 xml:space="preserve">Составляет различные тексты для академических и профессиональных целей на русском и </w:t>
            </w:r>
            <w:r w:rsidRPr="008D16D8">
              <w:rPr>
                <w:rFonts w:ascii="Times New Roman" w:hAnsi="Times New Roman" w:cs="Times New Roman"/>
              </w:rPr>
              <w:lastRenderedPageBreak/>
              <w:t>иностранном языке</w:t>
            </w:r>
          </w:p>
          <w:p w:rsidR="008D16D8" w:rsidRPr="008D16D8" w:rsidRDefault="008D16D8" w:rsidP="008D16D8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 Практические занятия; 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групповая дискуссия самостоятельная работа;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  <w:t>метод проектов,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 презентация</w:t>
            </w: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8D16D8" w:rsidRPr="00F7724F" w:rsidTr="005C331E">
        <w:tc>
          <w:tcPr>
            <w:tcW w:w="85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-100"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i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268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 xml:space="preserve">УК-4.1: Использует иностранный язык в межличностном общении и  профессиональной деятельности, выбирая соответствующие вербальные и невербальные средства коммуникации. </w:t>
            </w:r>
          </w:p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УК-4.2</w:t>
            </w:r>
          </w:p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8D16D8">
              <w:rPr>
                <w:rFonts w:ascii="Times New Roman" w:hAnsi="Times New Roman"/>
              </w:rPr>
              <w:t>Реализует на иностранном языке коммуникативные намерения устно и письменно.</w:t>
            </w:r>
          </w:p>
          <w:p w:rsidR="008D16D8" w:rsidRPr="008D16D8" w:rsidRDefault="008D16D8" w:rsidP="008D1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D16D8">
              <w:rPr>
                <w:rFonts w:ascii="Times New Roman" w:hAnsi="Times New Roman"/>
              </w:rPr>
              <w:t xml:space="preserve">УК-4.3 </w:t>
            </w:r>
            <w:r w:rsidRPr="008D16D8">
              <w:rPr>
                <w:rFonts w:ascii="Times New Roman" w:hAnsi="Times New Roman" w:cs="Times New Roman"/>
              </w:rPr>
              <w:t>Составляет различные тексты для академических и профессиональных целей на русском и иностранном языке</w:t>
            </w:r>
          </w:p>
          <w:p w:rsidR="008D16D8" w:rsidRPr="008D16D8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работа;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br/>
              <w:t>метод проектов,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деловая игра; тренинг; кейс-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стади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; презентация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8D16D8" w:rsidRPr="00F7724F" w:rsidRDefault="008D16D8" w:rsidP="008D16D8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</w:tbl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3. Руководитель и преподаватели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Руководитель: Минеева О. А.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к.пед.н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., доцент, кафедра иноязычной профессиональной коммуникации, НГПУ</w:t>
      </w:r>
      <w:r w:rsidR="00872A9C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72A9C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Преподаватели: </w:t>
      </w:r>
      <w:bookmarkStart w:id="2" w:name="_Hlk2151202"/>
      <w:r w:rsidR="008F733A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Харитонова М.А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</w:t>
      </w:r>
      <w:r w:rsidR="008F733A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ст. преподаватель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72A9C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p w:rsidR="005B43F3" w:rsidRPr="00F7724F" w:rsidRDefault="008F733A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Рябкова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Ю.В.</w:t>
      </w:r>
      <w:r w:rsidR="005B43F3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преподаватель</w:t>
      </w:r>
      <w:r w:rsidR="005B43F3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кафедра иноязычной профессиональной коммуникации, НГПУ</w:t>
      </w:r>
      <w:r w:rsidR="00872A9C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им. </w:t>
      </w:r>
      <w:proofErr w:type="spellStart"/>
      <w:r w:rsidR="00872A9C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К.Минина</w:t>
      </w:r>
      <w:proofErr w:type="spellEnd"/>
    </w:p>
    <w:bookmarkEnd w:id="2"/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Модуль «Иностранный язык» является обязательным в структуре программы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универсального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бакалавриата.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Включение студентов в содержание данного модуля возможно при условии овладения студентами школьного курса иностранного языка и предусматривает владение иноязычной коммуникативной компетенцией на минимальном уровне 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Для освоения модуля студент должен: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Знать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 базовый лексический минимум бытовой и социально-культурной сфер общения.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Уметь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поддерживать диалогическое общение в повседневных ситуациях при замедленном темпе речи и перефразировании отдельных фраз; строить монологические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высказывания о себе, своем окружении, передавать содержание прочитанного (как с опорой на текст, так и без него).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Владеть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 элементарными навыками и умениями читать и понимать адаптированные тексты разных видов и жанров, с различной степенью охвата их содержания; порождать несложные устные и письменные тексты в социально-культурной сфере общения.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Одним из возможных выходов из модуля «Иностранный язык» является более глубокая профессиональная иноязычная подготовка по другим модулям профессионального цикла.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3162BD" w:rsidRPr="00F7724F" w:rsidRDefault="003162BD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2.5. Трудоемкость модуля</w:t>
      </w:r>
    </w:p>
    <w:tbl>
      <w:tblPr>
        <w:tblW w:w="9639" w:type="dxa"/>
        <w:tblInd w:w="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30"/>
        <w:gridCol w:w="2409"/>
      </w:tblGrid>
      <w:tr w:rsidR="005B43F3" w:rsidRPr="00F7724F" w:rsidTr="005B43F3"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Трудоемкость модуля</w:t>
            </w:r>
          </w:p>
        </w:tc>
        <w:tc>
          <w:tcPr>
            <w:tcW w:w="24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B43F3" w:rsidRPr="00F7724F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684/19</w:t>
            </w:r>
          </w:p>
        </w:tc>
      </w:tr>
      <w:tr w:rsidR="005B43F3" w:rsidRPr="00F7724F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контактная работа с преподавателем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360/10</w:t>
            </w:r>
          </w:p>
        </w:tc>
      </w:tr>
      <w:tr w:rsidR="005B43F3" w:rsidRPr="00F7724F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954038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324/9</w:t>
            </w:r>
          </w:p>
        </w:tc>
      </w:tr>
      <w:tr w:rsidR="00953F4D" w:rsidRPr="00F7724F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53F4D" w:rsidRPr="00F7724F" w:rsidRDefault="00953F4D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953F4D" w:rsidRPr="00F7724F" w:rsidRDefault="00953F4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–</w:t>
            </w:r>
          </w:p>
        </w:tc>
      </w:tr>
      <w:tr w:rsidR="005B43F3" w:rsidRPr="00F7724F" w:rsidTr="005B43F3">
        <w:tc>
          <w:tcPr>
            <w:tcW w:w="723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3162BD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409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40" w:type="dxa"/>
              <w:bottom w:w="100" w:type="dxa"/>
              <w:right w:w="4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–</w:t>
            </w:r>
          </w:p>
        </w:tc>
      </w:tr>
    </w:tbl>
    <w:p w:rsidR="005B43F3" w:rsidRPr="00F7724F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F7724F" w:rsidSect="0013102B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B43F3" w:rsidRPr="00F7724F" w:rsidRDefault="005B43F3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3. СТРУКТУРА МОДУЛЯ</w:t>
      </w:r>
    </w:p>
    <w:p w:rsidR="005B43F3" w:rsidRPr="00F7724F" w:rsidRDefault="003162BD" w:rsidP="005B43F3">
      <w:pPr>
        <w:spacing w:after="0" w:line="276" w:lineRule="auto"/>
        <w:ind w:left="500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«</w:t>
      </w:r>
      <w:r w:rsidR="005B43F3"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Иностранный язык»</w:t>
      </w:r>
    </w:p>
    <w:tbl>
      <w:tblPr>
        <w:tblW w:w="25121" w:type="dxa"/>
        <w:tblInd w:w="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850"/>
        <w:gridCol w:w="1117"/>
        <w:gridCol w:w="17"/>
        <w:gridCol w:w="1760"/>
        <w:gridCol w:w="1036"/>
        <w:gridCol w:w="1465"/>
        <w:gridCol w:w="1287"/>
        <w:gridCol w:w="1263"/>
        <w:gridCol w:w="1833"/>
        <w:gridCol w:w="1280"/>
        <w:gridCol w:w="1280"/>
        <w:gridCol w:w="1280"/>
        <w:gridCol w:w="1280"/>
        <w:gridCol w:w="1280"/>
        <w:gridCol w:w="1280"/>
        <w:gridCol w:w="1280"/>
        <w:gridCol w:w="1280"/>
      </w:tblGrid>
      <w:tr w:rsidR="005B43F3" w:rsidRPr="00F7724F" w:rsidTr="00AA54A1">
        <w:trPr>
          <w:gridAfter w:val="8"/>
          <w:wAfter w:w="10240" w:type="dxa"/>
          <w:trHeight w:val="282"/>
        </w:trPr>
        <w:tc>
          <w:tcPr>
            <w:tcW w:w="184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45" w:type="dxa"/>
            <w:gridSpan w:val="6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287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6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833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5B43F3" w:rsidRPr="00F7724F" w:rsidTr="00AA54A1">
        <w:trPr>
          <w:gridAfter w:val="8"/>
          <w:wAfter w:w="10240" w:type="dxa"/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894" w:type="dxa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36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465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AA54A1">
        <w:trPr>
          <w:gridAfter w:val="8"/>
          <w:wAfter w:w="10240" w:type="dxa"/>
          <w:trHeight w:val="111"/>
        </w:trPr>
        <w:tc>
          <w:tcPr>
            <w:tcW w:w="184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3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AA54A1">
        <w:trPr>
          <w:gridAfter w:val="8"/>
          <w:wAfter w:w="10240" w:type="dxa"/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left="720" w:hanging="36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1.  Дисциплины, обязательные для изучения</w:t>
            </w:r>
          </w:p>
        </w:tc>
      </w:tr>
      <w:tr w:rsidR="005B43F3" w:rsidRPr="00F7724F" w:rsidTr="00AA54A1">
        <w:trPr>
          <w:gridAfter w:val="8"/>
          <w:wAfter w:w="10240" w:type="dxa"/>
          <w:trHeight w:val="553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3162BD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Cs w:val="24"/>
                <w:lang w:eastAsia="ru-RU"/>
              </w:rPr>
              <w:t>К.М.03.01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widowControl w:val="0"/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111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777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За(2), Э(4), оценка (1,3)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  <w:r w:rsidR="00AA54A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5B43F3" w:rsidRPr="00F7724F" w:rsidTr="00AA54A1">
        <w:trPr>
          <w:gridAfter w:val="8"/>
          <w:wAfter w:w="10240" w:type="dxa"/>
          <w:trHeight w:val="215"/>
        </w:trPr>
        <w:tc>
          <w:tcPr>
            <w:tcW w:w="14881" w:type="dxa"/>
            <w:gridSpan w:val="11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320"/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из 3)</w:t>
            </w:r>
          </w:p>
        </w:tc>
      </w:tr>
      <w:tr w:rsidR="00AA54A1" w:rsidRPr="00F7724F" w:rsidTr="00AA54A1">
        <w:trPr>
          <w:gridAfter w:val="8"/>
          <w:wAfter w:w="10240" w:type="dxa"/>
          <w:trHeight w:val="689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Cs w:val="24"/>
                <w:lang w:eastAsia="ru-RU"/>
              </w:rPr>
              <w:t>К.М.03.ДВ.01.01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Второй иностранный язык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</w:t>
            </w:r>
          </w:p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3005B" w:rsidRDefault="00AA54A1" w:rsidP="005C33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AA54A1" w:rsidRPr="00F7724F" w:rsidTr="00AA54A1">
        <w:trPr>
          <w:gridAfter w:val="8"/>
          <w:wAfter w:w="10240" w:type="dxa"/>
          <w:trHeight w:val="631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40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Cs w:val="24"/>
                <w:lang w:eastAsia="ru-RU"/>
              </w:rPr>
              <w:t>К.М.03.ДВ.01.02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Практика перевода иностранных источников 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 За (3)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3005B" w:rsidRDefault="00AA54A1" w:rsidP="005C33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</w:tr>
      <w:tr w:rsidR="00AA54A1" w:rsidRPr="00F7724F" w:rsidTr="00AA54A1">
        <w:trPr>
          <w:gridAfter w:val="8"/>
          <w:wAfter w:w="10240" w:type="dxa"/>
          <w:trHeight w:val="292"/>
        </w:trPr>
        <w:tc>
          <w:tcPr>
            <w:tcW w:w="1843" w:type="dxa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76" w:lineRule="auto"/>
              <w:rPr>
                <w:rFonts w:ascii="Times New Roman" w:eastAsia="Arial" w:hAnsi="Times New Roman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Cs w:val="24"/>
                <w:lang w:eastAsia="ru-RU"/>
              </w:rPr>
              <w:t>К.М.03.ДВ.01.03</w:t>
            </w:r>
          </w:p>
        </w:tc>
        <w:tc>
          <w:tcPr>
            <w:tcW w:w="2410" w:type="dxa"/>
            <w:tcBorders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Подготовка к экзамену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FCE</w:t>
            </w:r>
          </w:p>
        </w:tc>
        <w:tc>
          <w:tcPr>
            <w:tcW w:w="85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34" w:type="dxa"/>
            <w:gridSpan w:val="2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760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036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65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 (4) За (3)</w:t>
            </w:r>
          </w:p>
        </w:tc>
        <w:tc>
          <w:tcPr>
            <w:tcW w:w="1287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3005B" w:rsidRDefault="00AA54A1" w:rsidP="005C33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833" w:type="dxa"/>
            <w:tcBorders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.1</w:t>
            </w:r>
          </w:p>
          <w:p w:rsidR="00AA54A1" w:rsidRPr="00F7724F" w:rsidRDefault="00AA54A1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.2</w:t>
            </w:r>
          </w:p>
        </w:tc>
      </w:tr>
      <w:tr w:rsidR="00AA54A1" w:rsidRPr="00F7724F" w:rsidTr="00AA54A1">
        <w:trPr>
          <w:trHeight w:val="292"/>
        </w:trPr>
        <w:tc>
          <w:tcPr>
            <w:tcW w:w="14881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3.ПРАКТИКА – не предусмотрена</w:t>
            </w:r>
          </w:p>
        </w:tc>
        <w:tc>
          <w:tcPr>
            <w:tcW w:w="1280" w:type="dxa"/>
          </w:tcPr>
          <w:p w:rsidR="00AA54A1" w:rsidRPr="00F7724F" w:rsidRDefault="00AA54A1"/>
        </w:tc>
        <w:tc>
          <w:tcPr>
            <w:tcW w:w="1280" w:type="dxa"/>
          </w:tcPr>
          <w:p w:rsidR="00AA54A1" w:rsidRPr="00F7724F" w:rsidRDefault="00AA54A1"/>
        </w:tc>
        <w:tc>
          <w:tcPr>
            <w:tcW w:w="1280" w:type="dxa"/>
          </w:tcPr>
          <w:p w:rsidR="00AA54A1" w:rsidRPr="00F7724F" w:rsidRDefault="00AA54A1"/>
        </w:tc>
        <w:tc>
          <w:tcPr>
            <w:tcW w:w="1280" w:type="dxa"/>
          </w:tcPr>
          <w:p w:rsidR="00AA54A1" w:rsidRPr="00F7724F" w:rsidRDefault="00AA54A1"/>
        </w:tc>
        <w:tc>
          <w:tcPr>
            <w:tcW w:w="1280" w:type="dxa"/>
          </w:tcPr>
          <w:p w:rsidR="00AA54A1" w:rsidRPr="00F7724F" w:rsidRDefault="00AA54A1"/>
        </w:tc>
        <w:tc>
          <w:tcPr>
            <w:tcW w:w="1280" w:type="dxa"/>
          </w:tcPr>
          <w:p w:rsidR="00AA54A1" w:rsidRPr="00F7724F" w:rsidRDefault="00AA54A1"/>
        </w:tc>
        <w:tc>
          <w:tcPr>
            <w:tcW w:w="1280" w:type="dxa"/>
          </w:tcPr>
          <w:p w:rsidR="00AA54A1" w:rsidRPr="00F7724F" w:rsidRDefault="00AA54A1"/>
        </w:tc>
        <w:tc>
          <w:tcPr>
            <w:tcW w:w="1280" w:type="dxa"/>
            <w:vAlign w:val="center"/>
          </w:tcPr>
          <w:p w:rsidR="00AA54A1" w:rsidRPr="00F3005B" w:rsidRDefault="00AA54A1" w:rsidP="005C331E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3,4</w:t>
            </w:r>
          </w:p>
        </w:tc>
      </w:tr>
      <w:tr w:rsidR="00AA54A1" w:rsidRPr="00F7724F" w:rsidTr="00AA54A1">
        <w:trPr>
          <w:gridAfter w:val="8"/>
          <w:wAfter w:w="10240" w:type="dxa"/>
          <w:trHeight w:val="292"/>
        </w:trPr>
        <w:tc>
          <w:tcPr>
            <w:tcW w:w="14881" w:type="dxa"/>
            <w:gridSpan w:val="11"/>
            <w:tcBorders>
              <w:left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5C331E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.АТТЕСТАЦИЯ</w:t>
            </w:r>
          </w:p>
        </w:tc>
      </w:tr>
      <w:tr w:rsidR="00AA54A1" w:rsidRPr="00F7724F" w:rsidTr="00AA54A1">
        <w:trPr>
          <w:gridAfter w:val="8"/>
          <w:wAfter w:w="10240" w:type="dxa"/>
          <w:trHeight w:val="292"/>
        </w:trPr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К.М.03.02(К)</w:t>
            </w:r>
          </w:p>
        </w:tc>
        <w:tc>
          <w:tcPr>
            <w:tcW w:w="2410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Экзамен по модулю «Иностранный язык»</w:t>
            </w:r>
          </w:p>
        </w:tc>
        <w:tc>
          <w:tcPr>
            <w:tcW w:w="85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65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Э</w:t>
            </w:r>
          </w:p>
        </w:tc>
        <w:tc>
          <w:tcPr>
            <w:tcW w:w="128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40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3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AA54A1" w:rsidRPr="00F7724F" w:rsidRDefault="00AA54A1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ОР.1</w:t>
            </w:r>
          </w:p>
          <w:p w:rsidR="00AA54A1" w:rsidRPr="00F7724F" w:rsidRDefault="00AA54A1" w:rsidP="003162BD">
            <w:pPr>
              <w:spacing w:after="0" w:line="276" w:lineRule="auto"/>
              <w:jc w:val="center"/>
              <w:rPr>
                <w:rFonts w:ascii="Times New Roman" w:eastAsia="Arial" w:hAnsi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/>
                <w:sz w:val="24"/>
                <w:szCs w:val="24"/>
                <w:lang w:eastAsia="ru-RU"/>
              </w:rPr>
              <w:t>ОР.2</w:t>
            </w:r>
          </w:p>
        </w:tc>
      </w:tr>
    </w:tbl>
    <w:p w:rsidR="005B43F3" w:rsidRPr="00F7724F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  <w:sectPr w:rsidR="005B43F3" w:rsidRPr="00F7724F" w:rsidSect="005B43F3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:rsidR="005B43F3" w:rsidRPr="00F7724F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>4. МЕТОДИЧЕСКИЕ УКАЗАНИЯ ДЛЯ ОБУЧАЮЩИХСЯ ПО ОСВОЕНИЮ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Модуль «К.М.03.Иностранный язык»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Аудиторные занятия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имеют целью формирование иноязычной составляющей заявленной компетенции.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Во время практического занятия студентам рекомендуется: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       внимательно воспринять заявленную преподавателем цель занятия;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       фиксировать этапы речевой деятельности;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–  вести записи по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знаниевым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компонентам (лексико-грамматические конструкции и правила);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 активно и адекватно выполнять тренировочные лексико-грамматические упражнения;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      исправлять вслед за преподавателем допущенные ошибки и неточности при воспроизведении речевого материала;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      фиксировать ошибки и избегать их повторного проявления;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активно включаться в предлагаемую иноязычную коммуникацию;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Студентам необходимо: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вести рабочую тетрадь для записи поурочных действий, личный словарь новых языковых средств;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иметь электронную или бумажную версию справочного словаря по изучаемому языку;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иметь при себе электронную или бумажную версию базового учебного пособия и сопутствующих компонентов комплекса.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Рекомендуется иметь в виду коммуникативный характер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практического занятия по иностранному языку, что предполагает наличие готовности к устной и письменной коммуникации на иностранном языке и применению полученных знаний для решения задач межличностного и профессионального общения, дружелюбия и интереса к изучаемым социокультурным реалиям. 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что, в свою очередь, затрудняет формирование соответствующей компетенции.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Самостоятельная работа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охватывает все аспекты изучения иностранного языка и в значительной мере определяет результаты и качество освоения модуля «К.М.03.Иностранный язык».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В модуле «К.М.03.Иностранный язык»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Основные виды самостоятельных работ включают в себя: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с аудиоматериалами: аудирование текстов, прослушивание ситуативных диалогов;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работу над письменной речью;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творческие задания (презентация; доклад; проектная работа).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При выполнении самостоятельной работы студентам рекомендуется: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изучить цели задания;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соблюдать принципы последовательности и постепенности;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при работе с источниками выделять главное;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выполнить текущее задание в устной и письменной форме;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проверить правильность выполнения работы по степени достижения поставленной цели;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проконсультироваться с преподавателем при необходимости.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 связи с развитием информационных технологий студентам рекомендуется овладевать всеми доступными средствами получения информации из сети Интернет на иностранном языке, развивать умения оформления собственных знаний по темам в виде презентаций. Настоятельно рекомендуется пользоваться библиотечными фондами и электронными образовательными ресурсами НГПУ им. К. Минина и других организаций, методическими указаниями кафедры.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u w:val="single"/>
          <w:lang w:eastAsia="ru-RU"/>
        </w:rPr>
        <w:t>Контроль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Текущий контроль представлен в модуле «К.М.03.Иностранный язык» следующими видами: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оценкой практической текущей работы;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с вариантами ответов;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 тестовыми заданиями с подстановкой требуемых форм;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–тестовыми заданиями по определению правильной информации (на основе прочитанного, прослушанного);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тестовыми заданиями по выявлению логики информации (на основе прочитанного, прослушанного);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решением проблем через кейс-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стади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выполнением речевых коммуникативных заданий;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ролевыми играми по теме;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– презентациями по теме.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ПРОГРАММЫ ДИСЦИПЛИН МОДУЛЯ</w:t>
      </w:r>
    </w:p>
    <w:p w:rsidR="005B43F3" w:rsidRPr="00F7724F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5.1. ПРОГРАММА ДИСЦИПЛИНЫ </w:t>
      </w:r>
    </w:p>
    <w:p w:rsidR="005B43F3" w:rsidRPr="00F7724F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caps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«Иностранный язык»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Рабочая программа учебной дисциплины «Иностранный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620980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+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английскому языку общей трудоемкостью 15 зачётных (кредитных) единиц (540 академических часов: 180 часов аудиторной  работы, 108 часа контактной работы, 252 часов самостоятельной работы).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Целевая группа данного курса – студенты бакалавриата, владеющие стартовой коммуникативной компетенцией на уровне А2 по признанной общеевропейской шкале компетенций. 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Дисциплина «Иностранный язык» является базовой дисциплиной модуля «К.М.03.Иностранный язык».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«Иностранный язык»: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77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2552"/>
        <w:gridCol w:w="992"/>
        <w:gridCol w:w="2268"/>
        <w:gridCol w:w="1417"/>
        <w:gridCol w:w="1843"/>
      </w:tblGrid>
      <w:tr w:rsidR="005B43F3" w:rsidRPr="00F7724F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8D679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5B43F3" w:rsidRPr="00F7724F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ОР.1-1-1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использовать различные виды устной и письменной речи в учебной деятельности и межличностном общении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B43F3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собеседование/опрос;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презентация; устная речь (перевод), 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творческое письменное задание.</w:t>
            </w:r>
          </w:p>
        </w:tc>
      </w:tr>
      <w:tr w:rsidR="005B43F3" w:rsidRPr="00F7724F" w:rsidTr="005B43F3"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способность находить, воспринимать и использовать информацию на иностранном языке, полученную из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43F3" w:rsidRPr="00F7724F" w:rsidRDefault="00AA54A1" w:rsidP="005B43F3">
            <w:pPr>
              <w:spacing w:after="0" w:line="276" w:lineRule="auto"/>
              <w:ind w:left="142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ОР.2-1-2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владеет технологиями приобретения, использования различной информации на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  <w:p w:rsidR="005B43F3" w:rsidRPr="00F7724F" w:rsidRDefault="005B43F3" w:rsidP="005B43F3">
            <w:pPr>
              <w:spacing w:after="0" w:line="276" w:lineRule="auto"/>
              <w:ind w:right="14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B43F3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709"/>
        <w:gridCol w:w="1275"/>
        <w:gridCol w:w="1134"/>
        <w:gridCol w:w="1134"/>
        <w:gridCol w:w="1134"/>
      </w:tblGrid>
      <w:tr w:rsidR="005B43F3" w:rsidRPr="00F7724F" w:rsidTr="005B43F3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43F3" w:rsidRPr="00F7724F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D9418A" w:rsidTr="005B43F3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1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 1. Вводно-коррективный курс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Arial" w:eastAsia="Arial" w:hAnsi="Arial" w:cs="Arial"/>
                <w:color w:val="000000"/>
                <w:lang w:eastAsia="ru-RU"/>
              </w:rPr>
              <w:t> 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1.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Глагол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>to be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2.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Артикль.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3.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Местоимения.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val="en-GB" w:eastAsia="ru-RU"/>
              </w:rPr>
              <w:t xml:space="preserve"> 4.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Прилагательные.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Arial" w:eastAsia="Arial" w:hAnsi="Arial" w:cs="Arial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1.1. Where are you from?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F7724F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Charlotte's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choice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1.3.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and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Mrs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Clark and Percy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Hotel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2.1. Right place, wrong person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2.2.  The story behind the photo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2.3. One dark October evening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2.4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Plans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dreams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3.2. 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Let's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meet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again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3.3.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What's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word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Restaurant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problems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4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Parents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teenagers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4.2  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Fashion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shopping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4.3 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Lost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weekend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4.4 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5.1. No time for anything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5.2.Superlative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cities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5.3. How much is too much?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 5.4.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wrong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shoes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 xml:space="preserve"> 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 6.1. Are you a pessimist?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6.2. I’ll never forget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6.3. The meaning of dreaming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D9418A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Первый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, 2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семестр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Pre-Intermediate)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7.1.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How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….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7.2.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Being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happy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7.3.Learn a language in a month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7.4.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At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pharmacy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8.1 I don’t know what to do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8.2.If something can go wrong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8.3 You must be mine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9.1. What would you do?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9.2. I‘ve been afraid of this for years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9.3.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Born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to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sing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Getting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around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10.1. The mothers of invention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10.2.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Could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do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better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10.3.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Mr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Indecisive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Revision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rPr>
          <w:trHeight w:val="460"/>
        </w:trPr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11.1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Bad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losers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11.2. Are you a morning person?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11.3.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What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a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coincidence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11.4. Time to go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12.1.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Strange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but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true</w:t>
            </w:r>
            <w:proofErr w:type="spellEnd"/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12.2. Gossip is good for you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12.3. The English file quiz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12.4.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Revise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and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check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11-12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Arial" w:eastAsia="Arial" w:hAnsi="Arial" w:cs="Arial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9639" w:type="dxa"/>
            <w:gridSpan w:val="6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Второй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обучения, 3 семестр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Intermediate)</w:t>
            </w:r>
          </w:p>
        </w:tc>
      </w:tr>
      <w:tr w:rsidR="005B43F3" w:rsidRPr="00F7724F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Mood food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1.2.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Family life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1.3.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Meeting the parents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2.1.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 or save?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Changing lives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2.3.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1-2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Race across London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Stereotypes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3.3.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A difficult celebrity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4.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4.1.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Failure and success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manners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Arial" w:eastAsia="Arial" w:hAnsi="Arial" w:cs="Arial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4.3.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3-4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5.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Sporting superstitions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Love at Exit 19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Old friends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5.4.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Revision 1-5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6.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Shot on location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Judging by appearances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6.3.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5-6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F7724F" w:rsidTr="005B43F3">
        <w:tc>
          <w:tcPr>
            <w:tcW w:w="9639" w:type="dxa"/>
            <w:gridSpan w:val="6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lastRenderedPageBreak/>
              <w:t>Второй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год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обучения, 4 семестр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(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УМК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English File Intermediate)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7.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7.1. Extraordinary school for boys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Ideal home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7.3.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Boys’ night out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8.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8.1.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Sell and tell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8.2. What’s the right job for you?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8.3.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7-8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9.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9.1.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Lucky encounters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Too much information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9.3.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Unexpected events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10.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10.1.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Modern icons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10.2.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Two murder mysteries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10.3.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Revise and check 9-10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10.4.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Total revision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3B3326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3B3326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F7724F" w:rsidTr="005B43F3">
        <w:tc>
          <w:tcPr>
            <w:tcW w:w="425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15"/>
              <w:jc w:val="right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252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540</w:t>
            </w:r>
          </w:p>
        </w:tc>
      </w:tr>
    </w:tbl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F7724F" w:rsidRDefault="005B43F3" w:rsidP="005B43F3">
      <w:pPr>
        <w:spacing w:after="0" w:line="276" w:lineRule="auto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F7724F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6.1. Рейтинг-план (1 семестр/оценка по рейтингу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AA54A1" w:rsidRPr="00AA54A1" w:rsidTr="005C331E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Код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Виды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Средства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Балл за конкретное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lastRenderedPageBreak/>
              <w:t>задание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Число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за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Баллы</w:t>
            </w:r>
            <w:proofErr w:type="spellEnd"/>
          </w:p>
        </w:tc>
      </w:tr>
      <w:tr w:rsidR="00AA54A1" w:rsidRPr="00AA54A1" w:rsidTr="005C331E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 w:rsidRPr="00AA54A1"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</w:t>
            </w:r>
            <w:r w:rsidRPr="00AA54A1">
              <w:rPr>
                <w:rFonts w:ascii="Times New Roman" w:eastAsia="Times New Roman" w:hAnsi="Times New Roman" w:cs="Times New Roman"/>
                <w:lang w:eastAsia="en-GB"/>
              </w:rPr>
              <w:t>2</w:t>
            </w:r>
          </w:p>
        </w:tc>
      </w:tr>
      <w:tr w:rsidR="00AA54A1" w:rsidRPr="00AA54A1" w:rsidTr="005C331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eastAsia="en-GB"/>
              </w:rPr>
              <w:t>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AA54A1" w:rsidRPr="00AA54A1" w:rsidTr="005C331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- 4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eastAsia="en-GB"/>
              </w:rPr>
              <w:t>12</w:t>
            </w:r>
          </w:p>
        </w:tc>
      </w:tr>
      <w:tr w:rsidR="00AA54A1" w:rsidRPr="00AA54A1" w:rsidTr="005C331E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F7724F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6.2. Рейтинг-план (2 семестр, </w:t>
      </w:r>
      <w:r w:rsidR="005C331E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зачет</w:t>
      </w:r>
      <w:r w:rsidRPr="00F7724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851"/>
        <w:gridCol w:w="992"/>
        <w:gridCol w:w="851"/>
      </w:tblGrid>
      <w:tr w:rsidR="00AA54A1" w:rsidRPr="00AA54A1" w:rsidTr="005C331E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Виды учебной деятельности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обучающегося</w:t>
            </w:r>
            <w:proofErr w:type="gramEnd"/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851" w:type="dxa"/>
            <w:vMerge w:val="restart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843" w:type="dxa"/>
            <w:gridSpan w:val="2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AA54A1" w:rsidRPr="00AA54A1" w:rsidTr="005C331E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AA54A1" w:rsidRPr="00AA54A1" w:rsidTr="005C331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1,6 - 2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AA54A1" w:rsidRPr="00AA54A1" w:rsidTr="005C331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монологическое высказывание, </w:t>
            </w: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творческое групповое/индивидуальное </w:t>
            </w: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1,1-2</w:t>
            </w:r>
          </w:p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A54A1" w:rsidRPr="00AA54A1" w:rsidTr="005C331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диалогическое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A54A1" w:rsidRPr="00AA54A1" w:rsidTr="005C331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A54A1" w:rsidRPr="00AA54A1" w:rsidTr="005C331E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Чтение и понимание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прочитанного</w:t>
            </w:r>
            <w:proofErr w:type="gramEnd"/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A54A1" w:rsidRPr="00AA54A1" w:rsidTr="005C331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A54A1" w:rsidRPr="00AA54A1" w:rsidTr="005C331E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AA54A1" w:rsidRPr="00AA54A1" w:rsidTr="005C331E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A54A1" w:rsidRPr="00AA54A1" w:rsidTr="005C331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A54A1" w:rsidRPr="00AA54A1" w:rsidTr="005C331E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ОР.2-1-2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AA54A1" w:rsidRPr="00AA54A1" w:rsidTr="005C331E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AA54A1" w:rsidRPr="00AA54A1" w:rsidRDefault="00AA54A1" w:rsidP="00AA54A1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F7724F" w:rsidRDefault="005B43F3" w:rsidP="005B43F3">
      <w:pPr>
        <w:spacing w:after="0" w:line="276" w:lineRule="auto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lang w:eastAsia="ru-RU"/>
        </w:rPr>
      </w:pPr>
    </w:p>
    <w:p w:rsidR="005B43F3" w:rsidRPr="00F7724F" w:rsidRDefault="005B43F3" w:rsidP="005B43F3">
      <w:pPr>
        <w:spacing w:after="0" w:line="360" w:lineRule="auto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6.3. Рейтинг-план (3 семестр/оценка по рейтингу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79"/>
        <w:gridCol w:w="1244"/>
        <w:gridCol w:w="2194"/>
        <w:gridCol w:w="1451"/>
        <w:gridCol w:w="1455"/>
        <w:gridCol w:w="1016"/>
        <w:gridCol w:w="871"/>
        <w:gridCol w:w="861"/>
      </w:tblGrid>
      <w:tr w:rsidR="00AA54A1" w:rsidRPr="00AA54A1" w:rsidTr="005C331E">
        <w:trPr>
          <w:trHeight w:val="547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№ п/п</w:t>
            </w:r>
          </w:p>
        </w:tc>
        <w:tc>
          <w:tcPr>
            <w:tcW w:w="650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Код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ОР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дисциплины</w:t>
            </w:r>
            <w:proofErr w:type="spellEnd"/>
          </w:p>
        </w:tc>
        <w:tc>
          <w:tcPr>
            <w:tcW w:w="1146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Виды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учебной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деятельности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обучающегося</w:t>
            </w:r>
            <w:proofErr w:type="spellEnd"/>
          </w:p>
        </w:tc>
        <w:tc>
          <w:tcPr>
            <w:tcW w:w="758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Средства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оценивания</w:t>
            </w:r>
            <w:proofErr w:type="spellEnd"/>
          </w:p>
        </w:tc>
        <w:tc>
          <w:tcPr>
            <w:tcW w:w="760" w:type="pct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Балл за конкретное задание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(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min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-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max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531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Число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заданий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за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семестр</w:t>
            </w:r>
            <w:proofErr w:type="spellEnd"/>
          </w:p>
        </w:tc>
        <w:tc>
          <w:tcPr>
            <w:tcW w:w="90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Баллы</w:t>
            </w:r>
            <w:proofErr w:type="spellEnd"/>
          </w:p>
        </w:tc>
      </w:tr>
      <w:tr w:rsidR="00AA54A1" w:rsidRPr="00AA54A1" w:rsidTr="005C331E">
        <w:trPr>
          <w:trHeight w:val="884"/>
        </w:trPr>
        <w:tc>
          <w:tcPr>
            <w:tcW w:w="25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650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1146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58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760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531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минимальный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максимальный</w:t>
            </w:r>
            <w:proofErr w:type="spellEnd"/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lastRenderedPageBreak/>
              <w:t>1.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Практическая текущая работа (в том числе в разделе курса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тест, контрольная работа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21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28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Устная речь: монологическое высказывание, презентация, доклад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18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3.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Устная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диалогическое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высказывание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творческое групповое/индивидуальное задание;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4.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br/>
              <w:t>ОР.2-1-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2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Письменная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речь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: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эссе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/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сочинение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1,5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AA54A1" w:rsidRPr="00AA54A1" w:rsidTr="005C331E">
        <w:trPr>
          <w:trHeight w:val="6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5.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Чтение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и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понимание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прочитанного</w:t>
            </w:r>
            <w:proofErr w:type="spellEnd"/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6,4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12</w:t>
            </w:r>
          </w:p>
        </w:tc>
      </w:tr>
      <w:tr w:rsidR="00AA54A1" w:rsidRPr="00AA54A1" w:rsidTr="005C331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6.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Аудирование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и понимание услышанного (в том числе в разделе курса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AA54A1" w:rsidRPr="00AA54A1" w:rsidTr="005C331E">
        <w:trPr>
          <w:trHeight w:val="999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7.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ОР.1-1-1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Выполнение лексико-грамматических заданий (в том числе в разделе курса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LMS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MOODLE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>)</w:t>
            </w:r>
          </w:p>
        </w:tc>
        <w:tc>
          <w:tcPr>
            <w:tcW w:w="7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тест</w:t>
            </w:r>
            <w:proofErr w:type="spellEnd"/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1,6</w:t>
            </w:r>
            <w:r w:rsidRPr="00AA54A1">
              <w:rPr>
                <w:rFonts w:ascii="Times New Roman" w:eastAsia="Times New Roman" w:hAnsi="Times New Roman" w:cs="Times New Roman"/>
                <w:color w:val="000000"/>
                <w:lang w:eastAsia="en-GB"/>
              </w:rPr>
              <w:t xml:space="preserve"> - </w:t>
            </w: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3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4,8</w:t>
            </w:r>
          </w:p>
        </w:tc>
        <w:tc>
          <w:tcPr>
            <w:tcW w:w="4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9</w:t>
            </w:r>
          </w:p>
        </w:tc>
      </w:tr>
      <w:tr w:rsidR="00AA54A1" w:rsidRPr="00AA54A1" w:rsidTr="005C331E">
        <w:trPr>
          <w:trHeight w:val="324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14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AA54A1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Итого</w:t>
            </w:r>
            <w:proofErr w:type="spellEnd"/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:</w:t>
            </w:r>
          </w:p>
        </w:tc>
        <w:tc>
          <w:tcPr>
            <w:tcW w:w="75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76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53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lang w:val="en-GB" w:eastAsia="en-GB"/>
              </w:rPr>
              <w:t> </w:t>
            </w:r>
          </w:p>
        </w:tc>
        <w:tc>
          <w:tcPr>
            <w:tcW w:w="45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</w:pPr>
            <w:r w:rsidRPr="00AA54A1">
              <w:rPr>
                <w:rFonts w:ascii="Times New Roman" w:eastAsia="Times New Roman" w:hAnsi="Times New Roman" w:cs="Times New Roman"/>
                <w:b/>
                <w:bCs/>
                <w:lang w:val="en-GB" w:eastAsia="en-GB"/>
              </w:rPr>
              <w:t>55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</w:pPr>
            <w:r w:rsidRPr="00AA54A1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100</w:t>
            </w:r>
          </w:p>
        </w:tc>
      </w:tr>
    </w:tbl>
    <w:p w:rsidR="005B43F3" w:rsidRPr="00F7724F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6.4. Рейтинг-план (4 семестр, экзамен)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302"/>
        <w:gridCol w:w="2144"/>
        <w:gridCol w:w="1417"/>
        <w:gridCol w:w="1559"/>
        <w:gridCol w:w="993"/>
        <w:gridCol w:w="850"/>
        <w:gridCol w:w="851"/>
      </w:tblGrid>
      <w:tr w:rsidR="005B43F3" w:rsidRPr="00F7724F" w:rsidTr="005B43F3">
        <w:trPr>
          <w:trHeight w:val="792"/>
        </w:trPr>
        <w:tc>
          <w:tcPr>
            <w:tcW w:w="490" w:type="dxa"/>
            <w:vMerge w:val="restart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302" w:type="dxa"/>
            <w:vMerge w:val="restart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Код ОР дисциплины</w:t>
            </w:r>
          </w:p>
        </w:tc>
        <w:tc>
          <w:tcPr>
            <w:tcW w:w="2144" w:type="dxa"/>
            <w:vMerge w:val="restart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Виды учебной деятельности обучающегося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Средства оценивания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</w:pPr>
            <w:r w:rsidRPr="00F77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Балл за конкретное задание</w:t>
            </w:r>
          </w:p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(</w:t>
            </w:r>
            <w:r w:rsidRPr="00F77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min</w:t>
            </w:r>
            <w:r w:rsidRPr="00F77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-</w:t>
            </w:r>
            <w:r w:rsidRPr="00F77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GB" w:eastAsia="en-GB"/>
              </w:rPr>
              <w:t>max</w:t>
            </w:r>
            <w:r w:rsidRPr="00F772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GB"/>
              </w:rPr>
              <w:t>)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Баллы</w:t>
            </w:r>
          </w:p>
        </w:tc>
      </w:tr>
      <w:tr w:rsidR="005B43F3" w:rsidRPr="00F7724F" w:rsidTr="005B43F3">
        <w:trPr>
          <w:trHeight w:val="1452"/>
        </w:trPr>
        <w:tc>
          <w:tcPr>
            <w:tcW w:w="490" w:type="dxa"/>
            <w:vMerge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2" w:type="dxa"/>
            <w:vMerge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4" w:type="dxa"/>
            <w:vMerge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shd w:val="clear" w:color="auto" w:fill="auto"/>
            <w:textDirection w:val="btLr"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минимальный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максимальный</w:t>
            </w:r>
          </w:p>
        </w:tc>
      </w:tr>
      <w:tr w:rsidR="005B43F3" w:rsidRPr="00F7724F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текущая работа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контрольная работа, 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1,6 -2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F7724F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Устная речь: монологическое высказывание, презентация, доклад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1,1-2</w:t>
            </w:r>
          </w:p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F7724F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Устная речь: диалогическое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творческое групповое/ин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F7724F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br/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Письменная речь: эссе / сочинение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эссе / сочинение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F7724F" w:rsidTr="005B43F3">
        <w:trPr>
          <w:trHeight w:val="600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Чтение и понимание прочитанного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тест 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F7724F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Аудирование и понимание услышанного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1-2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F7724F" w:rsidTr="005B43F3">
        <w:trPr>
          <w:trHeight w:val="999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ОР.1-1-1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лексико-грамматических заданий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1,2-2</w:t>
            </w:r>
          </w:p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5B43F3" w:rsidRPr="00F7724F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</w:t>
            </w:r>
          </w:p>
        </w:tc>
      </w:tr>
      <w:tr w:rsidR="005B43F3" w:rsidRPr="00F7724F" w:rsidTr="005B43F3">
        <w:trPr>
          <w:trHeight w:val="936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ОР.1-1-1</w:t>
            </w:r>
          </w:p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Выполнение лексико-грамматического теста (в том числе в разделе курса LMS MOODLE)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F7724F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Монологическое высказывание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F7724F" w:rsidTr="005B43F3">
        <w:trPr>
          <w:trHeight w:val="312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ОР.2-1-1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Диалогическая речь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творческое групповое/индивидуальное задание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3-10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</w:tr>
      <w:tr w:rsidR="005B43F3" w:rsidRPr="00F7724F" w:rsidTr="005B43F3">
        <w:trPr>
          <w:trHeight w:val="636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BB7C9A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Arial" w:hAnsi="Times New Roman" w:cs="Times New Roman"/>
                <w:b/>
                <w:color w:val="000000"/>
                <w:sz w:val="20"/>
                <w:szCs w:val="20"/>
                <w:lang w:eastAsia="ru-RU"/>
              </w:rPr>
              <w:t>Экзамен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10-30</w:t>
            </w: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</w:t>
            </w:r>
          </w:p>
        </w:tc>
      </w:tr>
      <w:tr w:rsidR="005B43F3" w:rsidRPr="00F7724F" w:rsidTr="005B43F3">
        <w:trPr>
          <w:trHeight w:val="324"/>
        </w:trPr>
        <w:tc>
          <w:tcPr>
            <w:tcW w:w="49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2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44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59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851" w:type="dxa"/>
            <w:shd w:val="clear" w:color="auto" w:fill="auto"/>
            <w:hideMark/>
          </w:tcPr>
          <w:p w:rsidR="005B43F3" w:rsidRPr="00F7724F" w:rsidRDefault="005B43F3" w:rsidP="005B43F3">
            <w:pPr>
              <w:spacing w:after="200" w:line="276" w:lineRule="auto"/>
              <w:jc w:val="center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</w:t>
            </w:r>
          </w:p>
        </w:tc>
      </w:tr>
    </w:tbl>
    <w:p w:rsidR="005B43F3" w:rsidRPr="00F7724F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color w:val="000000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с.: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F7724F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F44F33" w:rsidRPr="00F7724F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9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(Бакалавриат): учебное пособие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0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1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3. Mastering English through Global Debate: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12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3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14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3. Официальный сайт BBC </w:t>
      </w:r>
      <w:proofErr w:type="spellStart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News</w:t>
      </w:r>
      <w:proofErr w:type="spellEnd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(http://www.bbc.com/news)</w:t>
      </w: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Мультитран</w:t>
      </w:r>
      <w:proofErr w:type="spellEnd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» (http://www.multitran.ru/)</w:t>
      </w: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5. Электронный переводчик Translate.ru (http://www.translate.ru/)</w:t>
      </w: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6. Электронный словарь ABBY </w:t>
      </w:r>
      <w:proofErr w:type="spellStart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Lingvo</w:t>
      </w:r>
      <w:proofErr w:type="spellEnd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>Pro</w:t>
      </w:r>
      <w:proofErr w:type="spellEnd"/>
      <w:r w:rsidRPr="00F7724F">
        <w:rPr>
          <w:rFonts w:ascii="Times New Roman" w:eastAsia="Arial" w:hAnsi="Times New Roman" w:cs="Times New Roman"/>
          <w:color w:val="000000"/>
          <w:sz w:val="24"/>
          <w:szCs w:val="24"/>
          <w:lang w:eastAsia="ru-RU"/>
        </w:rPr>
        <w:t xml:space="preserve"> (http://lingvopro.abbyyonline.com/ru)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9.1. Описание материально-технической базы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F7724F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F7724F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1.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iTutor</w:t>
      </w:r>
      <w:proofErr w:type="spellEnd"/>
      <w:r w:rsidRPr="00F7724F">
        <w:rPr>
          <w:rFonts w:ascii="Times New Roman" w:eastAsia="Arial" w:hAnsi="Times New Roman" w:cs="Times New Roman"/>
          <w:b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DVD-ROM, pre-intermediate level): the interactive multimedia program for learners. – Oxford University Press, 2012.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2.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Oxenden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C.,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Latham-Koenig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>Seligson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de-DE" w:eastAsia="ru-RU"/>
        </w:rPr>
        <w:t xml:space="preserve"> P.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New English File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iChecker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pre-intermediate level): the interactive multimedia program with all Workbook audio, self-assessment tests. – Oxford University Press, 2012.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3. Microsoft Office (Excel, Power Point, Word).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Кембриджский словарь английского языка (</w:t>
      </w:r>
      <w:hyperlink r:id="rId15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5. Научная электронная библиотека (</w:t>
      </w:r>
      <w:hyperlink r:id="rId16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6. Оксфордский словарь английского языка (</w:t>
      </w:r>
      <w:hyperlink r:id="rId17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7. Словари иностранных языков он-лайн (</w:t>
      </w:r>
      <w:hyperlink r:id="rId18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19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8. Электронная информационно-образовательная среда Мининского университета  (</w:t>
      </w:r>
      <w:hyperlink r:id="rId20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9. Тематические наборы карточек для заучивания иностранных слов (</w:t>
      </w:r>
      <w:hyperlink r:id="rId2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www.quizlet.com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10. База произношения слов носителями языка (</w:t>
      </w:r>
      <w:hyperlink r:id="rId22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http://ru.forvo.com/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11. Онлайн тесты по грамматике</w:t>
      </w:r>
      <w:hyperlink r:id="rId23">
        <w:r w:rsidRPr="00F7724F">
          <w:rPr>
            <w:rFonts w:ascii="Times New Roman" w:eastAsia="Arial" w:hAnsi="Times New Roman" w:cs="Times New Roman"/>
            <w:sz w:val="24"/>
            <w:szCs w:val="24"/>
            <w:lang w:eastAsia="ru-RU"/>
          </w:rPr>
          <w:t xml:space="preserve">  (</w:t>
        </w:r>
      </w:hyperlink>
      <w:hyperlink r:id="rId24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http://www.easyenglish.com/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Arial" w:eastAsia="Arial" w:hAnsi="Arial" w:cs="Arial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12. Тренировка навыков чтения  (</w:t>
      </w:r>
      <w:hyperlink r:id="rId25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 xml:space="preserve">http://www.esldesk.com/reading/esl-reader) </w:t>
        </w:r>
      </w:hyperlink>
    </w:p>
    <w:p w:rsidR="005B43F3" w:rsidRPr="00F7724F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</w:t>
      </w:r>
      <w:r w:rsidR="001D415F"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</w:t>
      </w: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ПРОГРАММА ДИСЦИПЛИНЫ </w:t>
      </w:r>
    </w:p>
    <w:p w:rsidR="005B43F3" w:rsidRPr="00F7724F" w:rsidRDefault="005B43F3" w:rsidP="005B43F3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«Второй иностранный язык»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Рабочая программа учебной дисциплины «Второй иностранный язык»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620980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+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4 зачётные (кредитные) единицы (144 академических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часов: 48 часов аудиторной работы, 24 часа контактной работы, 72 часа самостоятельной работы).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Целевая группа данного курса - студенты бакалавриата, владеющие стартовой коммуникативной компетенцией первого иностранного языка на уровне 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по признанной  общеевропейской шкале компетенций.  </w:t>
      </w:r>
    </w:p>
    <w:p w:rsidR="005B43F3" w:rsidRPr="00F7724F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Дисциплина «Второй иностранный язык» является дисциплиной по выбору модуля «К.М.03.Иностранный язык».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«Второй иностранный язык»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Задачи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дисциплины «Второй иностранный язык»: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второго изучаемого языка (фонетических, лексико-грамматических, стилистических, культурологических) в сопоставлении с родным  и первым иностранным языками.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Научить студентов  находить, воспринимать, 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Формировать у студентов навыки и умения грамотно, аргументировано и логически верно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строить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устную и письменную речь на английском языке в ситуациях межличностного и межкультурного взаимодействия.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1134"/>
        <w:gridCol w:w="1843"/>
        <w:gridCol w:w="1559"/>
        <w:gridCol w:w="1843"/>
      </w:tblGrid>
      <w:tr w:rsidR="005B43F3" w:rsidRPr="00F7724F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8D679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F7724F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умения и способности логически, грамотно и ясно строить устную и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письменную речь в рамках межличностного и межкультурного общения на иностранном языке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widowControl w:val="0"/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ОР.1-</w:t>
            </w:r>
            <w:r w:rsidR="001D415F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умеет использовать различные виды устной и письменной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речи в учебной деятельности и межличностном общении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B43F3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Тест, контрольная работа, творческое письменное задание,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презентация, собеседование, проект</w:t>
            </w:r>
          </w:p>
        </w:tc>
      </w:tr>
      <w:tr w:rsidR="005B43F3" w:rsidRPr="00F7724F" w:rsidTr="005B43F3">
        <w:tc>
          <w:tcPr>
            <w:tcW w:w="8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</w:tcBorders>
          </w:tcPr>
          <w:p w:rsidR="005B43F3" w:rsidRPr="00F7724F" w:rsidRDefault="005B43F3" w:rsidP="005B43F3">
            <w:pPr>
              <w:spacing w:after="0" w:line="276" w:lineRule="auto"/>
              <w:ind w:left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</w:t>
            </w:r>
            <w:r w:rsidR="001D415F"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  <w:r w:rsidR="00AA54A1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-2</w:t>
            </w:r>
          </w:p>
        </w:tc>
        <w:tc>
          <w:tcPr>
            <w:tcW w:w="184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сфер общения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B43F3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Презентация, проект, творческое письменное задание</w:t>
            </w:r>
          </w:p>
        </w:tc>
      </w:tr>
    </w:tbl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95"/>
        <w:gridCol w:w="850"/>
        <w:gridCol w:w="1134"/>
        <w:gridCol w:w="1134"/>
        <w:gridCol w:w="992"/>
        <w:gridCol w:w="851"/>
      </w:tblGrid>
      <w:tr w:rsidR="005B43F3" w:rsidRPr="00F7724F" w:rsidTr="005B43F3">
        <w:tc>
          <w:tcPr>
            <w:tcW w:w="4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43F3" w:rsidRPr="00F7724F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Интегрированный вводно-фонетический курс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Фонетика: Предмет фонетики.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Звуки речи. Понятие артикуляции и</w:t>
            </w:r>
          </w:p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артикуляционной базы. Гласные и согласные звуки немецкого языка, их особенности и отличия от русских звуков. Гласные звуки. Правила чтения долгих и кратких гласных. Дифтонги. Согласные звуки. Редукция. Отсутствие палатализации согласных в немецком языке. Явление ассимиляции в русском и немецком языках. </w:t>
            </w:r>
          </w:p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Понятие об интонации. Интонация немецкого языка. Словесное и фразовое ударение. Синтагматическое членение предложения. Мелодика повествовательного, вопросительного и повелительного предложения (основные модели).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Тема 1.2.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Орфография. Основные правила обозначения звуков буквами. Буквенные сочетания. Обозначение долготы и краткости гласных. Правила чтения.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Представление, знакомство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2.1. Приветствие и знакомство, персональные данные. Глаголы </w:t>
            </w:r>
            <w:proofErr w:type="spellStart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sein</w:t>
            </w:r>
            <w:proofErr w:type="spellEnd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haben</w:t>
            </w:r>
            <w:proofErr w:type="spellEnd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werden</w:t>
            </w:r>
            <w:proofErr w:type="spellEnd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как вспомогательные и самостоятельные, их спряжение в настоящем времени  </w:t>
            </w:r>
            <w:proofErr w:type="spellStart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Спряжение и употребление глаголов в </w:t>
            </w:r>
            <w:proofErr w:type="spellStart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(слабые, сильные глаголы без изменения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2.2. Адрес и происхождение. Названия стран, языков и национальностей.</w:t>
            </w:r>
            <w:r w:rsidRPr="00F7724F">
              <w:rPr>
                <w:rFonts w:ascii="Arial" w:eastAsia="Arial" w:hAnsi="Arial" w:cs="Arial"/>
                <w:color w:val="000000"/>
                <w:lang w:eastAsia="ru-RU"/>
              </w:rPr>
              <w:t xml:space="preserve"> 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Порядок слов в простом предложении. Прямой и обратный порядок слов. Вопросы с вопросительным словом и без вопросительного слова. Числительные.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Семья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Тема 3.1. Семья, родственники, </w:t>
            </w:r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 xml:space="preserve">профессии. Спряжение и употребление глаголов в </w:t>
            </w:r>
            <w:proofErr w:type="spellStart"/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Präsens</w:t>
            </w:r>
            <w:proofErr w:type="spellEnd"/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 xml:space="preserve"> (слабые, сильные глаголы с изменением корневой гласной).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tabs>
                <w:tab w:val="left" w:pos="1418"/>
              </w:tabs>
              <w:spacing w:after="0" w:line="276" w:lineRule="auto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</w:pPr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lastRenderedPageBreak/>
              <w:t>Тема 3.2. Свободное время и хобби. Притяжательные местоимения. Употребление артикля. Изменение артиклей по падежам. Имя существительное в единственном и множественном числе. Склонение имен существительных.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tabs>
                <w:tab w:val="left" w:pos="1418"/>
              </w:tabs>
              <w:spacing w:after="0" w:line="276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</w:pPr>
            <w:r w:rsidRPr="00F7724F"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eastAsia="ja-JP"/>
              </w:rPr>
              <w:t>Раздел 4. Распорядок дня.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4.1. Распорядок дня. Время, дни недели, месяцы. спряжение и употребление глаголов в </w:t>
            </w:r>
            <w:proofErr w:type="spellStart"/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Präsens</w:t>
            </w:r>
            <w:proofErr w:type="spellEnd"/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 (глаголы с отделяемыми и неотделяемыми приставками).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4.2. Ежедневные обязанности. Возвратные глаголы. Предлоги времени.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0F4600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93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5.  В городе.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 5.1. Город, строения и организации, достопримечательности. Сложные существительные. Склонение существительных. Предлоги места.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5.2. Ориентация в городе. Описание пути. Наречия. Предлоги времени.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6. Учеба в университете.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6.1. Учеба. Учебный процесс. Экзамены. Модальные глаголы. Прошедшее время </w:t>
            </w:r>
            <w:proofErr w:type="spellStart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Perfekt</w:t>
            </w:r>
            <w:proofErr w:type="spellEnd"/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zh-CN"/>
              </w:rPr>
            </w:pP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6.2. Университет. Прошедшее время </w:t>
            </w:r>
            <w:proofErr w:type="spellStart"/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Imperfekt</w:t>
            </w:r>
            <w:proofErr w:type="spellEnd"/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7. Отпуск, путешествия.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Тема 7.1. Погода, виды транспорта. Название месяцев и времен года. Предлоги места и направления. Повелительное наклонение.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Тема 7.2. Путешествия. Покупка билетов. Путешествие самолетом. Степени сравнения прилагательных. Склонение прилагательных.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Раздел 8. Федеративная Республика Германии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8"/>
                <w:lang w:eastAsia="ru-RU"/>
              </w:rPr>
              <w:t xml:space="preserve">Тема 8.1. Географическое положение, политическое и экономическое устройство государства, культура и достопримечательности.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 xml:space="preserve">Тема 8.2. Повторение времен активного залога.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5B43F3" w:rsidRPr="00F7724F" w:rsidTr="005B43F3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F7724F" w:rsidRDefault="005B43F3" w:rsidP="005B43F3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дисциплины «Второй иностранный язык» используются 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F7724F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5B43F3" w:rsidRPr="00F7724F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 Рейтинг-план (3 семестр, </w:t>
      </w:r>
      <w:r w:rsidR="000F4600"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p w:rsidR="00AA54A1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AA54A1" w:rsidRPr="00AA54A1" w:rsidTr="005C331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" w:name="_Hlk11949099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A54A1" w:rsidRPr="00AA54A1" w:rsidTr="005C331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доклад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-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ОР.2-2-2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Практическая </w:t>
            </w: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lastRenderedPageBreak/>
              <w:t xml:space="preserve">Тест, 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  <w:highlight w:val="white"/>
              </w:rPr>
              <w:lastRenderedPageBreak/>
              <w:t xml:space="preserve">контрольная работа 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2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 xml:space="preserve"> 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</w:t>
            </w:r>
            <w:proofErr w:type="gramStart"/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proofErr w:type="gramEnd"/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резентация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5-</w:t>
            </w: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3,5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творческое письменное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2,5-4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9- 15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10,5-18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 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2,5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AA54A1" w:rsidRPr="00AA54A1" w:rsidTr="005C331E">
              <w:tc>
                <w:tcPr>
                  <w:tcW w:w="1686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3"/>
    </w:tbl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2126"/>
        <w:gridCol w:w="1418"/>
        <w:gridCol w:w="992"/>
        <w:gridCol w:w="1276"/>
        <w:gridCol w:w="1134"/>
        <w:gridCol w:w="992"/>
      </w:tblGrid>
      <w:tr w:rsidR="00AA54A1" w:rsidRPr="00AA54A1" w:rsidTr="005C331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A54A1" w:rsidRPr="00AA54A1" w:rsidTr="005C331E">
        <w:trPr>
          <w:trHeight w:val="84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ОР.2-2-2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презентация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6-9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Тест, контрольная работа, собеседование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4.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ОР.1-2-1</w:t>
            </w:r>
          </w:p>
        </w:tc>
        <w:tc>
          <w:tcPr>
            <w:tcW w:w="212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Тест,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проект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2-3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AA54A1" w:rsidRPr="00AA54A1" w:rsidTr="005C331E">
              <w:tc>
                <w:tcPr>
                  <w:tcW w:w="1686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F44F33" w:rsidRPr="00F7724F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Pr="00F7724F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F44F33" w:rsidRPr="00F7724F" w:rsidRDefault="00F44F3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1.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ab/>
        <w:t xml:space="preserve">Немецкий язык для бакалавров (начальный уровень) : учебник / А.С. Бутусова, М.В.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Лесняк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В.Д.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Фатымина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О.П. Колесникова ; отв. ред. А.С. Бутусова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Институт филологии и др. - Ростов-на-Дону ; Таганрог : Издательство Южного федерального университета, 2017. - Ч. 1. - 181 с.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978-5-9275-2520-1;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6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=499889</w:t>
        </w:r>
      </w:hyperlink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3. Шарапова, Т.Н. Немецкий язык для начинающих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Deutsch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ü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Anf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ä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nger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Landeskundeunterricht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Т.Н. Шарапова, Е.В.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Кербер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.: с. 94.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978-5-8149-2569-5;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27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=493437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Карелин А. Н.,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Немецкий язык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-Медиа, 2017. - 103с. – Режим доступа: http://biblioclub.ru/index.php?page=book_red&amp;id=473264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Захарова, Т.В.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Praktisches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Т.В. Захарова, О.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Симутова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О. Снигирева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2014. - 189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28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http://biblioclub.ru/index.php?page=book&amp;id=259348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Карелин А. Н.,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Наер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Н. М., Федулова О. В.. Немецкий язык: практическая грамматика: учебное пособие [Электронный ресурс] / Москва: МПГУ,2015. – 264 с. - Режим доступа: http://biblioclub.ru/index.php?page=book_red&amp;id=471109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Керимов, Р.Д.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als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Fremdsprache</w:t>
      </w:r>
      <w:proofErr w:type="spellEnd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Р.Д. Керимов, Л.И. Федянина 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государственный университет, 2013. - 160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978-5-8353-1592-5; То же [Электронный ресурс]. - URL: </w:t>
      </w:r>
      <w:hyperlink r:id="rId29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http://biblioclub.ru/index.php?page=book&amp;id=278840</w:t>
        </w:r>
      </w:hyperlink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Л.А. Немецкий язык для бакалавров экономических специальностей: учебник / Л.А.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Лысакова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Е.Н. Лесная, Г.С.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Завгородняя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- 2-е изд., стер. - Москва: Издательство «Флинта», 2017. - 374 с.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978-5-9765-1054-8 ; То же [Электронный ресурс]. - URL: </w:t>
      </w:r>
      <w:hyperlink r:id="rId30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http://biblioclub.ru/index.php?page=book&amp;id=115087</w:t>
        </w:r>
      </w:hyperlink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5. Немецкий язык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учебник / под ред. Н.А. Колядой ; Министерство образования и науки Российской Федерации, Южный федеральный университет. - Ростов-на-Дону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2016. - 284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78-5-9275-1995-8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http://biblioclub.ru/index.php?page=book&amp;id=461985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А.А. Вводно-коррективный курс (немецкий язык) [Текст]: Учеб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ун-т); [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Рец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Ю.Н.Зинцова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Г.А.Кручинина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]. - Нижний Новгород: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2018. - 84 с.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Оладышкина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А.А. Страноведение (2 язык) [Текст]: Учеб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.-</w:t>
      </w:r>
      <w:proofErr w:type="spellStart"/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/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Нижегор.гос.пед.ун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-т им. К. Минина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ун-т). - Нижний Новгород: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Мининский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ун-т, 2016. - 83 с. - 181-04.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8.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Тагиль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И.П. Грамматика немецкого языка в упражнениях [Текст]: По новым правилам орфографии и пунктуации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нем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.я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зыка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– 4-е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испр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.,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перераб.и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доп. – Санкт-Петербург: КАРО, 2013. - 384 с.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9. Шарапова, Т.Н. Немецкий язык для начинающих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уроки страноведения=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Anfänger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Landeskundeunterricht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Т.Н. Шарапова, Е.В. Кербер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Минобрнауки России, Омский государственный технический университет. - Омск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ОмГТУ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2017. - 100 с.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табл., ил.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.: с. 94. - ISBN 978-5-8149-2569-5; То же [Электронный ресурс]. - URL: http://biblioclub.ru/index.php?page=book&amp;id=493437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10.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Шенкнехт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Т. В..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Nach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Englisch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учебно-методическое пособие по немецкому языку как второму иностранному для первого года обучения, Ч. 1 [Электронный ресурс] /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Москва|Берлин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Директ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-Медиа, 2017. - 103с. – Режим доступа: </w:t>
      </w:r>
      <w:hyperlink r:id="rId31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http://biblioclub.ru/index.php?page=book_red&amp;id=473264</w:t>
        </w:r>
      </w:hyperlink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11. Юрина, М.В.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Deutsch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für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den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Beruf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 (немецкий язык в сфере профессиональной коммуникации)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М.В. Юрина ; Министерство образования и науки РФ, Федеральное государственное бюджетное образовательное учреждение высшего профессионального образования «Самарский государственный архитектурно-строительный университет». - Самара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Самарский государственный архитектурно-строительный университет, 2014. - 94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978-5-9585-0561-6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</w:t>
      </w:r>
      <w:hyperlink r:id="rId32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http://biblioclub.ru/index.php?page=book&amp;id=256158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(http://elibrary.ru/)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(http://www.breakingnewsenglish.com/)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Словарная электронная система «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(http://www.multitran.ru/)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Электронный переводчик Translate.ru (http://www.translate.ru/)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словарь ABBY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Pro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(http://lingvopro.abbyyonline.com/ru)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F7724F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5B43F3" w:rsidRPr="00F7724F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Словари иностранных языков он-лайн (</w:t>
      </w:r>
      <w:hyperlink r:id="rId33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34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3. Электронная информационно-образовательная среда Мининского университета  (</w:t>
      </w:r>
      <w:hyperlink r:id="rId35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D415F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C331E" w:rsidRDefault="005C331E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C331E" w:rsidRDefault="005C331E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C331E" w:rsidRDefault="005C331E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C331E" w:rsidRDefault="005C331E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AA54A1" w:rsidRPr="00F7724F" w:rsidRDefault="00AA54A1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5.3. ПРОГРАММА ДИСЦИПЛИНЫ </w:t>
      </w:r>
    </w:p>
    <w:p w:rsidR="001D415F" w:rsidRPr="00F7724F" w:rsidRDefault="001D415F" w:rsidP="001D415F">
      <w:pPr>
        <w:spacing w:after="0" w:line="276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«Практика перевода иностранных источников»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Рабочая программа учебной дисциплины «Практика перевода иностранных источников»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620980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+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обучения практике перевода иностранных источников общей трудоемкостью 4 зачётные (кредитные) единицы (144 академических часов: 48 часов аудиторной  работы, 24 часа контактной работы, 72 часа самостоятельной работы).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Данная дисциплина призвана сформировать у студентов необходимые навыки и умения, которые будут использоваться в дальнейшем при изучении дисциплин гуманитарного, социального и экономического цикла, а также профессионального цикла (работе с иноязычными источниками, терминологией на иностранных языках).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Целевая группа данного курса - студенты бакалавриата, владеющие стартовой коммуникативной компетенцией на уровне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 общеевропейской шкале компетенций. 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«Практика перевода иностранных источников»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1D415F" w:rsidRPr="00F7724F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дисциплины «Практика перевода иностранных источников» является формирование иноязычной коммуникативной компетенции студентов, позволяющей им интегрироваться в международную профессиональную среду и использовать иностранный язык как средство межкультурного и профессионального общения.</w:t>
      </w:r>
    </w:p>
    <w:p w:rsidR="001D415F" w:rsidRPr="00F7724F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Практическая значимость данной дисциплины заключается в том, что она способствует повышению уровня владения иностранным и родным языками и совершенствованию навыков письменного и устного перевода.</w:t>
      </w:r>
    </w:p>
    <w:p w:rsidR="001D415F" w:rsidRPr="00F7724F" w:rsidRDefault="001D415F" w:rsidP="001D415F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7724F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7724F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«Практика перевода иностранных источников»</w:t>
      </w: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1. Формировать у студентов систему знаний об особенностях изучаемого языка (фонетических, лексико-грамматических, стилистических, культурологических) в сопоставлении с родным языком; представление о переводе и особенностях перевода материалов различного жанра, типичных трудностях и стандартных способах их преодоления.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2. Формировать у студентов навыки и умения осуществлять письменный и устный перевод с английского языка на русский и с русского языка на английский с соблюдением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>норм лексической эквивалентности, соблюдением грамматических, синтаксических и стилистических норм.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3. Научить студентов находить, воспринимать, и обрабатывать в соответствии с поставленной задачей различную информацию на иностранном языке, полученную из печатаных и электронных источников в рамках социокультурной и профессиональной сфер общения.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Формировать готовность студентов к использованию иностранного языка как средства общекультурного развития, самообразования и профессионального самосовершенствования.</w:t>
      </w: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4. Образовательные результаты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2268"/>
        <w:gridCol w:w="1166"/>
        <w:gridCol w:w="2551"/>
        <w:gridCol w:w="1244"/>
        <w:gridCol w:w="1559"/>
      </w:tblGrid>
      <w:tr w:rsidR="001D415F" w:rsidRPr="00F7724F" w:rsidTr="003162BD"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66" w:type="dxa"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8D679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1D415F" w:rsidRPr="00F7724F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ОР.1-3-1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F7724F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умеет осуществлять письменный и устный перевод с соблюдением лексических, грамматических, синтаксических и стилистических норм в соответствии с конкретными ситуациями и условиями межличностного и межкультурного общения на иностранном языке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D415F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  <w:tr w:rsidR="001D415F" w:rsidRPr="00F7724F" w:rsidTr="003162B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left="42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и использовать информацию на иностранном языке, полученную из печатных и электронных источников  в рамках социокультурного и профессионально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го общения для решения коммуникативных задач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AA54A1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ОР.2-3-2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владеет технологиями приобретения, использования различной информации на иностранном языке, полученной из печатаных и электронных источников, для решения   поставленных задач   в рамках социокультурной и профессиональной сфер общения</w:t>
            </w:r>
          </w:p>
          <w:p w:rsidR="001D415F" w:rsidRPr="00F7724F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1D415F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 контрольная работа; сообщение, доклад</w:t>
            </w:r>
          </w:p>
        </w:tc>
      </w:tr>
    </w:tbl>
    <w:p w:rsidR="001D415F" w:rsidRPr="00F7724F" w:rsidRDefault="001D415F" w:rsidP="001D415F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lastRenderedPageBreak/>
        <w:t xml:space="preserve"> </w:t>
      </w: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639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992"/>
        <w:gridCol w:w="1276"/>
        <w:gridCol w:w="1134"/>
        <w:gridCol w:w="850"/>
        <w:gridCol w:w="1134"/>
      </w:tblGrid>
      <w:tr w:rsidR="001D415F" w:rsidRPr="00F7724F" w:rsidTr="003162BD"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1D415F" w:rsidRPr="00F7724F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F7724F" w:rsidTr="003162BD"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F7724F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3 семестр</w:t>
            </w:r>
          </w:p>
        </w:tc>
      </w:tr>
      <w:tr w:rsidR="001D415F" w:rsidRPr="00F7724F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1. Теоретические аспекты перевода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D415F" w:rsidRPr="00F7724F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1.1. </w:t>
            </w:r>
            <w:r w:rsidRPr="00F7724F"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  <w:t>Словари и справочники. Информационный поиск в интернете.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F44F33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F7724F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1.2.</w:t>
            </w: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lang w:eastAsia="ru-RU"/>
              </w:rPr>
              <w:t xml:space="preserve"> Лексические, грамматические и стилистические аспекты перевода.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F44F33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D415F" w:rsidRPr="00F7724F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Тема 1.3. Типология текстов. Стилистические особенности текстов.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1D415F" w:rsidRPr="00F7724F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2. Освоение текстовых жанров в письменном переводе (часть 1)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</w:tr>
      <w:tr w:rsidR="001D415F" w:rsidRPr="00F7724F" w:rsidTr="003162BD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 семестр</w:t>
            </w:r>
          </w:p>
        </w:tc>
      </w:tr>
      <w:tr w:rsidR="001D415F" w:rsidRPr="00F7724F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3. Освоение текстовых жанров в письменном переводе (часть 2)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</w:tr>
      <w:tr w:rsidR="001D415F" w:rsidRPr="00F7724F" w:rsidTr="003162BD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76" w:lineRule="auto"/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D415F" w:rsidRPr="00F7724F" w:rsidRDefault="001D415F" w:rsidP="003162BD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144</w:t>
            </w:r>
          </w:p>
        </w:tc>
      </w:tr>
    </w:tbl>
    <w:p w:rsidR="001D415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AA54A1" w:rsidRPr="00F7724F" w:rsidRDefault="00AA54A1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1D415F" w:rsidRPr="00F7724F" w:rsidRDefault="001D415F" w:rsidP="001D415F">
      <w:pPr>
        <w:spacing w:after="0" w:line="276" w:lineRule="auto"/>
        <w:ind w:firstLine="697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При изучении дисциплины «Практика перевода иностранных источников» используются  следующие методы обучения: выполнение письменных заданий по переводу, дискуссии, устная и письменная презентация результатов переводческой деятельности, поиск и отбор значимой информации, использование </w:t>
      </w:r>
      <w:proofErr w:type="spellStart"/>
      <w:r w:rsidRPr="00F7724F">
        <w:rPr>
          <w:rFonts w:ascii="Times New Roman" w:eastAsia="Arial" w:hAnsi="Times New Roman" w:cs="Arial"/>
          <w:sz w:val="24"/>
          <w:szCs w:val="24"/>
          <w:lang w:eastAsia="ru-RU"/>
        </w:rPr>
        <w:t>Internet</w:t>
      </w:r>
      <w:proofErr w:type="spellEnd"/>
      <w:r w:rsidRPr="00F7724F">
        <w:rPr>
          <w:rFonts w:ascii="Times New Roman" w:eastAsia="Arial" w:hAnsi="Times New Roman" w:cs="Arial"/>
          <w:sz w:val="24"/>
          <w:szCs w:val="24"/>
          <w:lang w:eastAsia="ru-RU"/>
        </w:rPr>
        <w:t>-ресурсов, информационных баз, методических разработок, специальной учебной литературы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при подготовке перевода.</w:t>
      </w: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Рейтинг-план</w:t>
      </w: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6.1.1. Рейтинг-план (3 семестр, </w:t>
      </w:r>
      <w:r w:rsidR="000F4600"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  <w:gridCol w:w="12"/>
      </w:tblGrid>
      <w:tr w:rsidR="00AA54A1" w:rsidRPr="00AA54A1" w:rsidTr="005C331E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(мин/макс)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A54A1" w:rsidRPr="00AA54A1" w:rsidTr="005C331E">
        <w:trPr>
          <w:trHeight w:val="84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54A1" w:rsidRPr="00AA54A1" w:rsidTr="005C33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тесты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2,5-5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12,5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AA54A1" w:rsidRPr="00AA54A1" w:rsidTr="005C33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2.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5,5-10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27,5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</w:tr>
      <w:tr w:rsidR="00AA54A1" w:rsidRPr="00AA54A1" w:rsidTr="005C331E">
        <w:tc>
          <w:tcPr>
            <w:tcW w:w="426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Доклад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сообщение/доклад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5" w:type="dxa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  <w:tr w:rsidR="00AA54A1" w:rsidRPr="00AA54A1" w:rsidTr="005C331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2" w:type="dxa"/>
        </w:trPr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AA54A1" w:rsidRPr="00AA54A1" w:rsidTr="005C331E">
              <w:tc>
                <w:tcPr>
                  <w:tcW w:w="1686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b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6.1.2. Рейтинг-план (4 семестр, экзамен)</w:t>
      </w:r>
    </w:p>
    <w:tbl>
      <w:tblPr>
        <w:tblW w:w="9060" w:type="dxa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1134"/>
        <w:gridCol w:w="1701"/>
        <w:gridCol w:w="1417"/>
        <w:gridCol w:w="992"/>
        <w:gridCol w:w="1134"/>
        <w:gridCol w:w="993"/>
        <w:gridCol w:w="1263"/>
      </w:tblGrid>
      <w:tr w:rsidR="00AA54A1" w:rsidRPr="00AA54A1" w:rsidTr="005C331E">
        <w:tc>
          <w:tcPr>
            <w:tcW w:w="426" w:type="dxa"/>
            <w:vMerge w:val="restart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01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 (мин./макс.)</w:t>
            </w:r>
          </w:p>
        </w:tc>
        <w:tc>
          <w:tcPr>
            <w:tcW w:w="1134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256" w:type="dxa"/>
            <w:gridSpan w:val="2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A54A1" w:rsidRPr="00AA54A1" w:rsidTr="005C331E">
        <w:trPr>
          <w:trHeight w:val="844"/>
        </w:trPr>
        <w:tc>
          <w:tcPr>
            <w:tcW w:w="426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54A1" w:rsidRPr="00AA54A1" w:rsidTr="005C33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тест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A54A1" w:rsidRPr="00AA54A1" w:rsidTr="005C33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2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ОР.1-3-1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ОР.2-3-2</w:t>
            </w: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Перевод</w:t>
            </w: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контрольная работа 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5-8</w:t>
            </w: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</w:tr>
      <w:tr w:rsidR="00AA54A1" w:rsidRPr="00AA54A1" w:rsidTr="005C33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AA54A1" w:rsidRPr="00AA54A1" w:rsidTr="005C331E">
        <w:tc>
          <w:tcPr>
            <w:tcW w:w="426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AA54A1" w:rsidRPr="00AA54A1" w:rsidTr="005C331E">
              <w:tc>
                <w:tcPr>
                  <w:tcW w:w="1686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26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F7724F" w:rsidRDefault="001D415F" w:rsidP="001D415F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1. Елагина, Ю.С. Практикум по устному переводу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Мельник, О.Г. Перевод текстов в сфере профессиональной коммуникации: учебное пособие / О.Г. Мельник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Инженерно-технологическая академия. - Ростов-на-Дону: Издательство Южного федерального университета, 2015. - 73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36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=461937</w:t>
        </w:r>
      </w:hyperlink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ISBN 978-5-89349-953-7;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http://biblioclub.ru/index.php?page=book&amp;id=84903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Arial"/>
          <w:sz w:val="24"/>
          <w:szCs w:val="24"/>
          <w:lang w:val="en-US" w:eastAsia="ru-RU"/>
        </w:rPr>
      </w:pP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2. Илюшкина, М.Ю. Теория перевода: основные понятия и проблемы: учебное пособие / М.Ю. Илюшкина; науч. ред. М.О.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</w:t>
      </w:r>
      <w:hyperlink r:id="rId37" w:history="1">
        <w:r w:rsidRPr="00F7724F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http://biblioclub.ru/index.php?page=book&amp;id=482153</w:t>
        </w:r>
      </w:hyperlink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3. Мосиенко, Л.В. Практикум по письменному переводу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</w:t>
      </w:r>
      <w:hyperlink r:id="rId38" w:history="1">
        <w:r w:rsidRPr="00F7724F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http://biblioclub.ru/index.php?page=book&amp;id=481798</w:t>
        </w:r>
      </w:hyperlink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4. Практикум перевода: учебно-методическое пособие / сост. М.Ю. Илюшкина, Н.Н. Токарева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5.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39" w:history="1">
        <w:r w:rsidRPr="00F7724F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>6. Фролова, В.П. Основы теории и практики научно-технического перевода и научного общения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0" w:history="1">
        <w:r w:rsidRPr="00F7724F">
          <w:rPr>
            <w:rFonts w:ascii="Times New Roman" w:eastAsia="TimesNewRomanPSMT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Г.А. Теория и практика перевода: (на материале английского языка)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Г.А.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Вильданова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- Москва; Берлин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Директ-Медиа, 2015. - 111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978-5-4475-4569-7; То же [Электронный ресурс]. - URL: http://biblioclub.ru/index.php?page=book&amp;id=362968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Елагина, Ю.С. Практикум по устному переводу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Ю.С. Елагина ; Министерство образования и науки Российской Федерации, Оренбургский Государственный Университет. - Оренбург: ОГУ, 2017. - 107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.: с. 95-98. - ISBN 978-5-7410-1648-0; То же [Электронный ресурс]. - URL: http://biblioclub.ru/index.php?page=book&amp;id=481754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Илюшкина, М.Ю. Теория перевода: основные понятия и проблемы: учебное пособие / М.Ю. Илюшкина; науч. ред. М.О.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- 3-е изд., стер. - Москва: Издательство «Флинта», 2017. - 85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978-5-9765-2634-1; То же [Электронный ресурс]. - URL: http://biblioclub.ru/index.php?page=book&amp;id=482153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Мельник, О.Г. Перевод текстов в сфере профессиональной коммуникации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О.Г. Мельник ; Министерство образования и науки РФ, Южный федеральный университет, Инженерно-технологическая академия. - Ростов-на-Дону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Южного федерального университета, 2015. - 73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в кн.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http://biblioclub.ru/index.php?page=book&amp;id=461937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5. Мосиенко, Л.В. Практикум по письменному переводу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Л.В. Мосиенко ; Министерство образования и науки Российской Федерации, Оренбургский Государственный Университет. - Оренбург: Оренбургский государственный университет, 2017. - 125 с. - ISBN 978-5-7410-1742-5; То же [Электронный ресурс]. - URL: http://biblioclub.ru/index.php?page=book&amp;id=481798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6. Практикум перевода: учебно-методическое пособие / сост. М.Ю. Илюшкина, Н.Н. Токарева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науч. ред. М.О.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Гузикова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- 3-е изд., стер. - Москва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Издательство «Флинта», 2017. - 89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 в кн. - ISBN 978-5-9765-2635-8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http://biblioclub.ru/index.php?page=book&amp;id=482205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7. Практикум по переводу речей и интервью: учебное пособие по устному переводу / И.В. Гуляева, Л.А. Пасечная, О.М. Снигирева, В.Е. Щербина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Российской Федерации, Оренбургский Государственный Университет. - Оренбург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ОГУ, 2016. - 140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978-5-7410-1481-3; То же [Электронный ресурс]. - URL: </w:t>
      </w:r>
      <w:hyperlink r:id="rId41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http://biblioclub.ru/index.php?page=book&amp;id=469591</w:t>
        </w:r>
      </w:hyperlink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8.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Develop Your Reading Skills.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Обучение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чтению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переводу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английский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язык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учебное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пособие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- 3-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изд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стереотип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Издательство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Флинта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978-5-89349-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lastRenderedPageBreak/>
        <w:t xml:space="preserve">953-7;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http://biblioclub.ru/index.php?page=book&amp;id=84903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9. Фролова, В.П. Основы теории и практики научно-технического перевода и научного общения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учебное пособие / В.П. Фролова, Л.В. Кожанова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2017. - 157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ISBN 978-5-00032-256-7; То же [Электронный ресурс]. - URL: </w:t>
      </w:r>
      <w:hyperlink r:id="rId42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http://biblioclub.ru/index.php?page=book&amp;id=482041</w:t>
        </w:r>
      </w:hyperlink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1. Научная электронная библиотека (</w:t>
      </w:r>
      <w:hyperlink r:id="rId43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Новостные учебные материалы для самостоятельного изучения (</w:t>
      </w:r>
      <w:hyperlink r:id="rId44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http://www.breakingnewsenglish.com/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3. Официальный сайт BBC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News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5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http://www.bbc.com/news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Словарная электронная система «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Мультитран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(</w:t>
      </w:r>
      <w:hyperlink r:id="rId46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5. Электронный переводчик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Translate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7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6. Электронный словарь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ABBY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Lingvo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Pro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(</w:t>
      </w:r>
      <w:hyperlink r:id="rId48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lingvopro</w:t>
        </w:r>
        <w:proofErr w:type="spellEnd"/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abbyyonline</w:t>
        </w:r>
        <w:proofErr w:type="spellEnd"/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.</w:t>
        </w:r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com</w:t>
        </w:r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/</w:t>
        </w:r>
        <w:proofErr w:type="spellStart"/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1D415F" w:rsidRPr="00F7724F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1D415F" w:rsidRPr="00F7724F" w:rsidRDefault="001D415F" w:rsidP="001D415F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1D415F" w:rsidRPr="00F7724F" w:rsidRDefault="001D415F" w:rsidP="001D415F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Microsoft Office (Excel, Power Point, Word).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2. Научная электронная библиотека (</w:t>
      </w:r>
      <w:hyperlink r:id="rId49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)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3. Словари иностранных языков он-лайн (</w:t>
      </w:r>
      <w:hyperlink r:id="rId50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Электронная информационно-образовательная среда Мининского университета  (</w:t>
      </w:r>
      <w:hyperlink r:id="rId52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1D415F" w:rsidRPr="00F7724F" w:rsidRDefault="001D415F" w:rsidP="001D415F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5. Электронные переводчики (</w:t>
      </w:r>
      <w:hyperlink r:id="rId53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http://www.translate.ru/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54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https://translate.google.ru/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1D415F" w:rsidRPr="00F7724F" w:rsidRDefault="001D415F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5.4. ПРОГРАММА ДИСЦИПЛИНЫ </w:t>
      </w:r>
    </w:p>
    <w:p w:rsidR="005B43F3" w:rsidRPr="00F7724F" w:rsidRDefault="005B43F3" w:rsidP="005B43F3">
      <w:pPr>
        <w:spacing w:after="0" w:line="360" w:lineRule="auto"/>
        <w:ind w:firstLine="709"/>
        <w:jc w:val="center"/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 xml:space="preserve">«Подготовка к экзамену </w:t>
      </w:r>
      <w:r w:rsidRPr="00F7724F">
        <w:rPr>
          <w:rFonts w:ascii="Times New Roman" w:eastAsia="Arial" w:hAnsi="Times New Roman" w:cs="Times New Roman"/>
          <w:b/>
          <w:caps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b/>
          <w:caps/>
          <w:sz w:val="24"/>
          <w:szCs w:val="24"/>
          <w:lang w:eastAsia="ru-RU"/>
        </w:rPr>
        <w:t>»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1. Пояснительная записка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Рабочая программа учебной дисци</w:t>
      </w:r>
      <w:r w:rsidR="006943A9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</w:t>
      </w:r>
      <w:r w:rsidR="00620980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+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является составной частью Общей образовательной программы высшего образования (ООП ВО), нацеленной на подготовку высококвалифицированных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Программа рассчитана на курс подготовки к экзамену в формате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общей трудоемкостью 4 зачётные (кредитные) единицы (144 академических часов: 48 часов аудиторной работы, 24 часа контактной работы, 72 часа самостоятельной работы).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Данная дисциплина призвана сформировать у студентов навыки и умения, необходимые для решения коммуникативных задач в различных ситуациях общения на иностранном языке, для осуществления информационной и познавательной деятельности и для дальнейшего повышения уровня языковой компетенции. Целевая группа данного курса - студенты бакалавриата, владеющие стартовой коммуникативной компетенцией на уровне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1 по признанной общеевропейской шкале компетенций.  </w:t>
      </w:r>
    </w:p>
    <w:p w:rsidR="005B43F3" w:rsidRPr="00F7724F" w:rsidRDefault="005B43F3" w:rsidP="005B43F3">
      <w:pPr>
        <w:spacing w:after="0" w:line="276" w:lineRule="auto"/>
        <w:ind w:left="540"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2. Место в структуре модуля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Дисциплина «</w:t>
      </w:r>
      <w:r w:rsidR="006943A9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вариативной дисциплиной модуля «К.М.03.Иностранный язык» и опирается на знания и умения, полученные в ходе изучения базовой дисциплины «Иностранный язык».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3. Цели и задачи</w:t>
      </w:r>
    </w:p>
    <w:p w:rsidR="005B43F3" w:rsidRPr="00F7724F" w:rsidRDefault="005B43F3" w:rsidP="005B43F3">
      <w:pPr>
        <w:spacing w:after="0" w:line="276" w:lineRule="auto"/>
        <w:ind w:firstLine="72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Целью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дисци</w:t>
      </w:r>
      <w:r w:rsidR="006943A9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является развитие общей, лингвистической, прагматической и межкультурной компетенций, способствующих, во взаимодействии с другими дисциплинами, формированию профессиональных навыков студентов.</w:t>
      </w:r>
    </w:p>
    <w:p w:rsidR="005B43F3" w:rsidRPr="00F7724F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Практическая значимость данной дисциплины заключается в том, что она способствует повышению уровня владения иностранным языком, формированию у студентов способности и готовности к развитию навыков профессионально-ориентированного иноязычного общения, необходимых для интеграции в </w:t>
      </w:r>
      <w:proofErr w:type="spellStart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мультиязыковую</w:t>
      </w:r>
      <w:proofErr w:type="spellEnd"/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профессиональную среду с целью реализации будущих профессиональных задач, осуществления научной работы и повышения конкурентоспособности выпускника на рынке труда.  </w:t>
      </w:r>
    </w:p>
    <w:p w:rsidR="005B43F3" w:rsidRPr="00F7724F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Задачи </w:t>
      </w:r>
      <w:r w:rsidRPr="00F7724F">
        <w:rPr>
          <w:rFonts w:ascii="Times New Roman" w:eastAsia="TimesNewRomanPSMT" w:hAnsi="Times New Roman" w:cs="Times New Roman"/>
          <w:bCs/>
          <w:sz w:val="24"/>
          <w:szCs w:val="24"/>
          <w:lang w:eastAsia="ru-RU"/>
        </w:rPr>
        <w:t>дисциплины</w:t>
      </w:r>
      <w:r w:rsidRPr="00F7724F">
        <w:rPr>
          <w:rFonts w:ascii="Times New Roman" w:eastAsia="TimesNewRomanPSMT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«</w:t>
      </w:r>
      <w:r w:rsidR="006943A9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Подготовка к экзамену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</w:t>
      </w: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:</w:t>
      </w:r>
    </w:p>
    <w:p w:rsidR="005B43F3" w:rsidRPr="00F7724F" w:rsidRDefault="005B43F3" w:rsidP="005B43F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>1. Повысить уровень языковой компетенции путем расширения диапазона лексических и грамматических форм на уровне восприятия и воспроизведения, совершенствования навыков и умений построения устного и письменного высказывания на английском языке, навыков восприятия и обработки информации, полученной из печатных и электронных источников, и навыков восприятия на слух аутентичной английской речи.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lastRenderedPageBreak/>
        <w:t xml:space="preserve">2. Развить социокультурную компетенцию и расширить знания о культурных особенностях, традициях, нормах поведения и этикета народов-носителей языка, </w:t>
      </w:r>
      <w:r w:rsidRPr="00F7724F">
        <w:rPr>
          <w:rFonts w:ascii="Times New Roman" w:eastAsia="Arial" w:hAnsi="Times New Roman" w:cs="Arial"/>
          <w:sz w:val="24"/>
          <w:szCs w:val="24"/>
          <w:lang w:eastAsia="ru-RU"/>
        </w:rPr>
        <w:t>развить навыки корректного речевого поведения в разнообразных условиях общения с учетом национально-культурных особенностей стран изучаемого языка, норм вербального поведения представителей иноязычной культуры и современных требований политкорректности.</w:t>
      </w:r>
    </w:p>
    <w:p w:rsidR="005B43F3" w:rsidRPr="00F7724F" w:rsidRDefault="005B43F3" w:rsidP="005B43F3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TimesNewRomanPSMT" w:hAnsi="Times New Roman" w:cs="Times New Roman"/>
          <w:sz w:val="24"/>
          <w:szCs w:val="24"/>
          <w:lang w:eastAsia="ru-RU"/>
        </w:rPr>
        <w:tab/>
        <w:t>3. Сф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ормировать способность и готовность студентов к использованию английского языка как средства общекультурного развития, самообразования и профессионального самосовершенствования.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4. Повысить уровень мотивации к дальнейшему изучению английского языка, способствующей развитию познавательной, научной и профессиональной деятельности студента.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4. Образовательные результаты </w:t>
      </w:r>
    </w:p>
    <w:tbl>
      <w:tblPr>
        <w:tblW w:w="9356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2410"/>
        <w:gridCol w:w="850"/>
        <w:gridCol w:w="1985"/>
        <w:gridCol w:w="1559"/>
        <w:gridCol w:w="1843"/>
      </w:tblGrid>
      <w:tr w:rsidR="005B43F3" w:rsidRPr="00F7724F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модуля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Код </w:t>
            </w:r>
            <w:r w:rsidR="008D679D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Средства оценивания образовательных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B43F3" w:rsidRPr="00F7724F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widowControl w:val="0"/>
              <w:spacing w:after="0" w:line="276" w:lineRule="auto"/>
              <w:ind w:left="141" w:hanging="141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демонстрирует умения</w:t>
            </w:r>
          </w:p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применять лингвистические знания и корректно строить устные и письменные высказывания на </w:t>
            </w:r>
          </w:p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иностранном языке в рамках изучаемой тематики и с учетом функциональных и стилистических особенностей языка в процессе организации общения и решения коммуникативных задач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B43F3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практические задания;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тест;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устный ответ;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презентация.</w:t>
            </w:r>
          </w:p>
        </w:tc>
      </w:tr>
      <w:tr w:rsidR="005B43F3" w:rsidRPr="00F7724F" w:rsidTr="005B43F3"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lastRenderedPageBreak/>
              <w:t>ОР.2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5B43F3" w:rsidP="005B43F3">
            <w:pPr>
              <w:spacing w:after="0" w:line="240" w:lineRule="auto"/>
              <w:ind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 демонстрирует способность находить, воспринимать и использовать информацию на иностранном языке, полученную из печатных и электронных источников в рамках социокультурного и профессионального общения для решения коммуникативных задач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</w:tcPr>
          <w:p w:rsidR="005B43F3" w:rsidRPr="00F7724F" w:rsidRDefault="00AA54A1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демонстрирует умение осуществлять самостоятельный творческий поиск информации на иностранном языке и умение использовать ее для эффективного иноязычного общения </w:t>
            </w:r>
          </w:p>
        </w:tc>
        <w:tc>
          <w:tcPr>
            <w:tcW w:w="1559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</w:tcPr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УК-4.1</w:t>
            </w:r>
          </w:p>
          <w:p w:rsidR="008D679D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УК-4.2</w:t>
            </w:r>
          </w:p>
          <w:p w:rsidR="005B43F3" w:rsidRPr="00F7724F" w:rsidRDefault="008D679D" w:rsidP="008D679D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УК-4.3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Эссе/сочинение;</w:t>
            </w:r>
          </w:p>
          <w:p w:rsidR="005B43F3" w:rsidRPr="00F7724F" w:rsidRDefault="005B43F3" w:rsidP="005B43F3">
            <w:pPr>
              <w:spacing w:after="0" w:line="240" w:lineRule="auto"/>
              <w:ind w:left="140" w:right="140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B43F3" w:rsidRPr="00F7724F" w:rsidRDefault="005B43F3" w:rsidP="005B43F3">
      <w:pPr>
        <w:spacing w:after="0" w:line="276" w:lineRule="auto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5. Содержание дисциплины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5.1. Тематический план</w:t>
      </w:r>
    </w:p>
    <w:tbl>
      <w:tblPr>
        <w:tblW w:w="9072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63"/>
        <w:gridCol w:w="851"/>
        <w:gridCol w:w="1417"/>
        <w:gridCol w:w="1134"/>
        <w:gridCol w:w="1157"/>
        <w:gridCol w:w="850"/>
      </w:tblGrid>
      <w:tr w:rsidR="005B43F3" w:rsidRPr="00F7724F" w:rsidTr="005B43F3">
        <w:tc>
          <w:tcPr>
            <w:tcW w:w="3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60" w:firstLine="70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B43F3" w:rsidRPr="00F7724F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Контактная СР (в т.ч. в ЭИОС)</w:t>
            </w: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3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i/>
                <w:sz w:val="24"/>
                <w:szCs w:val="24"/>
                <w:lang w:eastAsia="ru-RU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36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1. 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A family affair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2</w:t>
            </w:r>
            <w:r w:rsidRPr="00F7724F">
              <w:rPr>
                <w:rFonts w:ascii="Times New Roman" w:eastAsia="Arial" w:hAnsi="Times New Roman" w:cs="Times New Roman"/>
                <w:sz w:val="24"/>
                <w:lang w:val="en-US" w:eastAsia="ru-RU"/>
              </w:rPr>
              <w:t xml:space="preserve"> Leisure and pleasure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3 Happy holiday!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 xml:space="preserve"> 4 Food, glorious food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Раздел</w:t>
            </w: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val="en-US" w:eastAsia="ru-RU"/>
              </w:rPr>
              <w:t xml:space="preserve"> 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/>
                <w:bCs/>
                <w:sz w:val="24"/>
                <w:szCs w:val="24"/>
                <w:lang w:val="en-US" w:eastAsia="ja-JP"/>
              </w:rPr>
            </w:pPr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5. Studying abroad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tabs>
                <w:tab w:val="left" w:pos="1418"/>
              </w:tabs>
              <w:spacing w:after="0" w:line="240" w:lineRule="auto"/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</w:pPr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eastAsia="ja-JP"/>
              </w:rPr>
              <w:t>Тема</w:t>
            </w:r>
            <w:r w:rsidRPr="00F7724F">
              <w:rPr>
                <w:rFonts w:ascii="Times New Roman" w:eastAsia="MS Mincho" w:hAnsi="Times New Roman" w:cs="Times New Roman"/>
                <w:bCs/>
                <w:sz w:val="24"/>
                <w:szCs w:val="24"/>
                <w:lang w:val="en-US" w:eastAsia="ja-JP"/>
              </w:rPr>
              <w:t xml:space="preserve"> 6. The planet in danger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7. My first job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8. 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High adventure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lastRenderedPageBreak/>
              <w:t xml:space="preserve">Тема 9. 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Star performances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10. Secrets of the mind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 xml:space="preserve">Тема 11.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Spend, spend, spend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 xml:space="preserve">Тема 12. 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>Staying healthy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13. Animal kingdom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14.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House space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15. </w:t>
            </w: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Fiesta!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Arial"/>
                <w:sz w:val="24"/>
                <w:szCs w:val="24"/>
                <w:lang w:eastAsia="ru-RU"/>
              </w:rPr>
              <w:t>Тема</w:t>
            </w:r>
            <w:r w:rsidRPr="00F7724F">
              <w:rPr>
                <w:rFonts w:ascii="Times New Roman" w:eastAsia="Arial" w:hAnsi="Times New Roman" w:cs="Arial"/>
                <w:sz w:val="24"/>
                <w:szCs w:val="24"/>
                <w:lang w:val="en-US" w:eastAsia="ru-RU"/>
              </w:rPr>
              <w:t xml:space="preserve"> 16. Machine age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</w:pPr>
            <w:r w:rsidRPr="00F7724F">
              <w:rPr>
                <w:rFonts w:ascii="Times New Roman" w:eastAsia="Arial" w:hAnsi="Times New Roman" w:cs="Times New Roman"/>
                <w:sz w:val="24"/>
                <w:szCs w:val="24"/>
                <w:lang w:val="en-US" w:eastAsia="ru-RU"/>
              </w:rPr>
              <w:t>12</w:t>
            </w:r>
          </w:p>
        </w:tc>
      </w:tr>
      <w:tr w:rsidR="005B43F3" w:rsidRPr="00F7724F" w:rsidTr="005B43F3"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Arial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firstLine="700"/>
              <w:jc w:val="both"/>
              <w:rPr>
                <w:rFonts w:ascii="Times New Roman" w:eastAsia="Arial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right="-60"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90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ind w:hanging="75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sz w:val="24"/>
                <w:szCs w:val="24"/>
                <w:lang w:eastAsia="ru-RU"/>
              </w:rPr>
              <w:t>144</w:t>
            </w:r>
          </w:p>
        </w:tc>
      </w:tr>
    </w:tbl>
    <w:p w:rsidR="005B43F3" w:rsidRPr="00F7724F" w:rsidRDefault="005B43F3" w:rsidP="005B43F3">
      <w:pPr>
        <w:spacing w:after="0" w:line="276" w:lineRule="auto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5.2. Методы обучения</w:t>
      </w:r>
    </w:p>
    <w:p w:rsidR="005B43F3" w:rsidRPr="00F7724F" w:rsidRDefault="005B43F3" w:rsidP="005B43F3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Arial" w:hAnsi="Times New Roman" w:cs="Times New Roman"/>
          <w:bCs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Программа дисциплины «Подготовка к экзамену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предусматривает практические занятия, выполнение домашних и индивидуальных заданий, самостоятельную работу с использованием образовательной среды «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Moodle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и Интернет-ресурсов.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При изучении дисци</w:t>
      </w:r>
      <w:r w:rsidR="006943A9"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плины «Подготовка к экзамену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FCE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» используются следующие методы обучения: выполнение языковых, речевых и коммуникативных упражнений, тестов и контрольных работ, работа с текстами по чтению и аудированию, дискуссии, проблемные задачи, ролевые игры, творческие задания, 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выполнение индивидуальных / групповых проектов.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6. Технологическая карта дисциплины</w:t>
      </w: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 xml:space="preserve">6.1. Рейтинг-план (3 семестр, </w:t>
      </w:r>
      <w:r w:rsidR="000F4600"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зачет)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AA54A1" w:rsidRPr="00AA54A1" w:rsidTr="005C331E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" w:name="_Hlk11949634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№ </w:t>
            </w:r>
            <w:proofErr w:type="gram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</w:t>
            </w:r>
            <w:proofErr w:type="gram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AA54A1" w:rsidRPr="00AA54A1" w:rsidTr="005C331E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lastRenderedPageBreak/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AA54A1" w:rsidRPr="00AA54A1" w:rsidRDefault="00AA54A1" w:rsidP="00AA54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AA54A1" w:rsidRPr="00AA54A1" w:rsidRDefault="00AA54A1" w:rsidP="00AA54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AA54A1" w:rsidRPr="00AA54A1" w:rsidRDefault="00AA54A1" w:rsidP="00AA54A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5-10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10-20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A54A1" w:rsidRPr="00AA54A1" w:rsidRDefault="00AA54A1" w:rsidP="00AA54A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A54A1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AA54A1" w:rsidRPr="00AA54A1" w:rsidTr="005C331E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AA54A1" w:rsidRPr="00AA54A1" w:rsidTr="005C331E">
              <w:tc>
                <w:tcPr>
                  <w:tcW w:w="1686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AA54A1" w:rsidRPr="00AA54A1" w:rsidRDefault="00AA54A1" w:rsidP="00AA54A1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AA54A1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highlight w:val="white"/>
                      <w:lang w:eastAsia="ru-RU"/>
                    </w:rPr>
                    <w:t xml:space="preserve"> </w:t>
                  </w:r>
                </w:p>
              </w:tc>
            </w:tr>
          </w:tbl>
          <w:p w:rsidR="00AA54A1" w:rsidRPr="00AA54A1" w:rsidRDefault="00AA54A1" w:rsidP="00AA54A1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A54A1" w:rsidRPr="00AA54A1" w:rsidRDefault="00AA54A1" w:rsidP="00AA54A1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54A1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bookmarkEnd w:id="4"/>
    </w:tbl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jc w:val="both"/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color w:val="000000"/>
          <w:sz w:val="24"/>
          <w:szCs w:val="24"/>
          <w:lang w:eastAsia="ru-RU"/>
        </w:rPr>
        <w:t>6.2. Рейтинг-план (4 семестр, экзамен)</w:t>
      </w:r>
    </w:p>
    <w:tbl>
      <w:tblPr>
        <w:tblW w:w="9640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701"/>
        <w:gridCol w:w="1417"/>
        <w:gridCol w:w="1418"/>
        <w:gridCol w:w="1276"/>
        <w:gridCol w:w="1134"/>
        <w:gridCol w:w="992"/>
      </w:tblGrid>
      <w:tr w:rsidR="005B43F3" w:rsidRPr="00F7724F" w:rsidTr="005B43F3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Код ОР</w:t>
            </w:r>
          </w:p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b/>
                <w:color w:val="000000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min-max</w:t>
            </w:r>
            <w:proofErr w:type="spellEnd"/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5B43F3" w:rsidRPr="00F7724F" w:rsidTr="005B43F3">
        <w:trPr>
          <w:cantSplit/>
          <w:trHeight w:val="113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widowControl w:val="0"/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5B43F3" w:rsidRPr="00F7724F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F7724F" w:rsidRDefault="00AA54A1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F7724F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ОР.1-4-1</w:t>
            </w:r>
          </w:p>
          <w:p w:rsidR="005B43F3" w:rsidRPr="00F7724F" w:rsidRDefault="00AA54A1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ОР.2-4-2</w:t>
            </w: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текущая работа</w:t>
            </w: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Тест, </w:t>
            </w:r>
          </w:p>
          <w:p w:rsidR="005B43F3" w:rsidRPr="00F7724F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работа,</w:t>
            </w:r>
          </w:p>
          <w:p w:rsidR="005B43F3" w:rsidRPr="00F7724F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Эссе </w:t>
            </w:r>
          </w:p>
          <w:p w:rsidR="005B43F3" w:rsidRPr="00F7724F" w:rsidRDefault="005B43F3" w:rsidP="005B43F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7-10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</w:tr>
      <w:tr w:rsidR="005B43F3" w:rsidRPr="00F7724F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724F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5B43F3" w:rsidRPr="00F7724F" w:rsidTr="005B43F3">
        <w:tc>
          <w:tcPr>
            <w:tcW w:w="56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tbl>
            <w:tblPr>
              <w:tblW w:w="9025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86"/>
              <w:gridCol w:w="7339"/>
            </w:tblGrid>
            <w:tr w:rsidR="005B43F3" w:rsidRPr="00F7724F" w:rsidTr="005B43F3">
              <w:tc>
                <w:tcPr>
                  <w:tcW w:w="1686" w:type="dxa"/>
                  <w:shd w:val="clear" w:color="auto" w:fill="FFFFFF"/>
                </w:tcPr>
                <w:p w:rsidR="005B43F3" w:rsidRPr="00F7724F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7724F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Итого:</w:t>
                  </w:r>
                </w:p>
              </w:tc>
              <w:tc>
                <w:tcPr>
                  <w:tcW w:w="7339" w:type="dxa"/>
                  <w:shd w:val="clear" w:color="auto" w:fill="FFFFFF"/>
                </w:tcPr>
                <w:p w:rsidR="005B43F3" w:rsidRPr="00F7724F" w:rsidRDefault="005B43F3" w:rsidP="005B43F3">
                  <w:pPr>
                    <w:spacing w:after="0" w:line="276" w:lineRule="auto"/>
                    <w:jc w:val="center"/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F7724F">
                    <w:rPr>
                      <w:rFonts w:ascii="Times New Roman" w:eastAsia="Arial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</w:tbl>
          <w:p w:rsidR="005B43F3" w:rsidRPr="00F7724F" w:rsidRDefault="005B43F3" w:rsidP="005B43F3">
            <w:pPr>
              <w:spacing w:after="0" w:line="276" w:lineRule="auto"/>
              <w:jc w:val="both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 xml:space="preserve"> 55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43F3" w:rsidRPr="00F7724F" w:rsidRDefault="005B43F3" w:rsidP="005B43F3">
            <w:pPr>
              <w:spacing w:after="0" w:line="276" w:lineRule="auto"/>
              <w:jc w:val="center"/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7724F">
              <w:rPr>
                <w:rFonts w:ascii="Times New Roman" w:eastAsia="Arial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</w:tbl>
    <w:p w:rsidR="001D415F" w:rsidRPr="00F7724F" w:rsidRDefault="001D415F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360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7. Учебно-методическое и информационное обеспечение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7.1. Основная литература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1. </w:t>
      </w:r>
      <w:hyperlink r:id="rId55" w:history="1">
        <w:r w:rsidRPr="00F7724F">
          <w:rPr>
            <w:rFonts w:ascii="Times New Roman" w:eastAsia="Arial" w:hAnsi="Times New Roman" w:cs="Times New Roman"/>
            <w:sz w:val="24"/>
            <w:szCs w:val="24"/>
            <w:lang w:val="en-US" w:eastAsia="ru-RU"/>
          </w:rPr>
          <w:t>Brook-Hart G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uy. </w:t>
      </w:r>
      <w:r w:rsidRPr="00F772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Complete First. Second edition. – Cambridge University Press</w:t>
      </w:r>
      <w:proofErr w:type="gramStart"/>
      <w:r w:rsidRPr="00F772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,  2015</w:t>
      </w:r>
      <w:proofErr w:type="gramEnd"/>
      <w:r w:rsidRPr="00F7724F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 – 251 pages.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Latham-Koenig C. English File: Pre-intermediate Student's Book. - Third edition. - Oxford: Oxford University Press, 2016. - 168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Latham-Koenig C. English File: Intermediate Student's Book. - Third edition. - Oxford: Oxford University Press, 2017. - 168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4. Mastering English through Global Debate: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учебник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Москва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Издательский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дом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Высшей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школы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экономики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.: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ил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То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же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Электронный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ресурс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]. - URL: http://biblioclub.ru/index.php?page=book&amp;id=486564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7.2. Дополнительная литература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1.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федерального университета, 2016. - 264 с.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2. English grammar for university students.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Part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ISBN 978-5-9275-2027-5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URL: http://biblioclub.ru/index.php?page=book&amp;id=462068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3.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ISBN 978-5-89349-711-3; То же [Электронный ресурс]. - URL: http://biblioclub.ru/index.php?page=book&amp;id=93367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Давыдов, В.З.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В.З. Давыдов; Южный федеральный университет, Институт филологии, журналистики и межкультурной коммуникации. - Ростов-на-Дону: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., 2016. - 85 с.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ил 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6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5. Речевой практикум по английскому языку (Бакалавриат): учебное пособие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 2 ч. / А.А.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Дрюченко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Козыренко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Мякушкина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, М.В. Ивлева ; науч. ред. Е.А. Чигирин ; Министерство образования и науки РФ, Воронежский государственный университет инженерных технологий. - Воронеж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Воронежский государственный университет инженерных технологий, 2016. - Ч. 1. - 273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978-5-00032-217-8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57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=481989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6.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О.В. Develop Your Reading Skills.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Comprehention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and Translation Practice=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Обучение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чтению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и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переводу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английский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язык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):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учебное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пособие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О.В.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Сиполс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- 3-е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.,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стереотип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Издательство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«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Флинта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», 2016. - 373 с. - ISBN 978-5-89349-953-7;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8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http://biblioclub.ru/index.php?page=book&amp;id=84903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1. Latham-Koenig C. English File: Pre-intermediate Student's Book. - Third edition. - Oxford: Oxford University Press, 2016. - 168 с.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2. Latham-Koenig C. English File: Intermediate Student's Book. - Third edition. - Oxford: Oxford University Press, 2017. - 168 с.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3. Mastering English through Global Debate: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учебник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/ E.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Talalakina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T. Brown, J.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Bown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W.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Eggington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 -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Москва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Издательский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дом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Высшей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школы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экономики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, 2017. - 191 с.: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ил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. - ISBN 978-5-7598-1550-1 (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pbk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.);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То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же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[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Электронный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ресурс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 xml:space="preserve">]. - URL: </w:t>
      </w:r>
      <w:hyperlink r:id="rId59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http://biblioclub.ru/index.php?page=book&amp;id=486564</w:t>
        </w:r>
      </w:hyperlink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4.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An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Introductory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Course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for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Students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of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Humanities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учебное пособие / В.В.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Гогенко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О.В. Пасько, А.Ю. Поленова, Г.С. </w:t>
      </w:r>
      <w:proofErr w:type="spellStart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Пшегусова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университет. - Ростов-на-Дону: Издательство Южного 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lastRenderedPageBreak/>
        <w:t xml:space="preserve">федерального университета, 2016. - 264 с.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978-5-9275-2035-0;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=461902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5. English grammar for university students. Part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1: учебное пособие /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Е.В.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Манжелеевская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Е.С.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Милькевич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и др.; отв. ред. М.Л.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Воловикова</w:t>
      </w:r>
      <w:proofErr w:type="spellEnd"/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Министерство образования и науки РФ, Южный федеральный университет, Институт филологии и др. - Ростов-на-Дону : Издательство Южного федерального университета, 2016. - 132 с.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978-5-9275-2027-5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;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=462068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6. Богатырёва, М.А. Учебник английского языка: для неязыковых гуманитарных вузов. Начальный этап обучения: учебное пособие / М.А. Богатырёва. - 3-е изд., стер. - Москва: Издательство «Флинта», 2017. - 637 с. - (Библиотека студента). - 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ISBN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978-5-89349-711-3; То же [Электронный ресурс].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http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://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biblioclub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/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index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.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php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?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page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book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&amp;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id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=93367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7. Давыдов, В.З.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English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grammar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the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verbals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: учебное пособие / В.З. Давыдов; Южный федеральный университет, Институт филологии, журналистики и межкультурной коммуникации. - Ростов-на-Дону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б.и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., 2016. - 85 с. : ил 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0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=436052</w:t>
        </w:r>
      </w:hyperlink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8. Сорокина, Г.Н. Сборник упражнений и тестов по грамматике английского языка / Г.Н. Сорокина; Федеральное агентство морского и речного транспорта, Московская государственная академия водного транспорта. - Москва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Альтаир</w:t>
      </w:r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МГАВТ, 2016. - 38 с. - </w:t>
      </w:r>
      <w:proofErr w:type="spell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. в кн.; То же [Электронный ресурс]. - </w:t>
      </w: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URL</w:t>
      </w: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: </w:t>
      </w:r>
      <w:hyperlink r:id="rId61" w:history="1"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://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biblioclub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?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page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F7724F">
          <w:rPr>
            <w:rFonts w:ascii="Times New Roman" w:eastAsia="Arial" w:hAnsi="Times New Roman" w:cs="Times New Roman"/>
            <w:color w:val="0000FF"/>
            <w:sz w:val="24"/>
            <w:szCs w:val="24"/>
            <w:u w:val="single"/>
            <w:lang w:eastAsia="ru-RU"/>
          </w:rPr>
          <w:t>=483870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0" w:line="276" w:lineRule="auto"/>
        <w:ind w:firstLine="709"/>
        <w:jc w:val="both"/>
        <w:rPr>
          <w:rFonts w:ascii="Calibri" w:eastAsia="TimesNewRomanPSMT" w:hAnsi="Calibri" w:cs="TimesNewRomanPSMT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left="700" w:firstLine="9"/>
        <w:jc w:val="both"/>
        <w:rPr>
          <w:rFonts w:ascii="Times New Roman" w:eastAsia="Arial" w:hAnsi="Times New Roman" w:cs="Times New Roman"/>
          <w:i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5B43F3" w:rsidRPr="00F7724F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i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Cambridge English Language Assessment (</w:t>
      </w:r>
      <w:hyperlink r:id="rId62" w:history="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val="en-US" w:eastAsia="ru-RU"/>
          </w:rPr>
          <w:t>http://www.cambridgeenglish.org/exams/first/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u w:val="single"/>
          <w:lang w:val="en-US" w:eastAsia="ru-RU"/>
        </w:rPr>
        <w:t xml:space="preserve">) </w:t>
      </w:r>
    </w:p>
    <w:p w:rsidR="005B43F3" w:rsidRPr="00F7724F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63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Кембриджский словарь английского языка (</w:t>
      </w:r>
      <w:hyperlink r:id="rId64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http://dictionary.cambridge.org/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65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66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67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F7724F" w:rsidRDefault="005B43F3" w:rsidP="005B43F3">
      <w:pPr>
        <w:numPr>
          <w:ilvl w:val="0"/>
          <w:numId w:val="21"/>
        </w:numPr>
        <w:spacing w:after="0" w:line="276" w:lineRule="auto"/>
        <w:jc w:val="both"/>
        <w:rPr>
          <w:rFonts w:ascii="Times New Roman" w:eastAsia="Arial" w:hAnsi="Times New Roman" w:cs="Arial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68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b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8. Фонды оценочных средств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Фонд оценочных средств представлен в Приложении 1.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b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9.1. Описание материально-технической базы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5B43F3" w:rsidRPr="00F7724F" w:rsidRDefault="005B43F3" w:rsidP="005B43F3">
      <w:pPr>
        <w:autoSpaceDE w:val="0"/>
        <w:autoSpaceDN w:val="0"/>
        <w:adjustRightInd w:val="0"/>
        <w:spacing w:after="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7724F">
        <w:rPr>
          <w:rFonts w:ascii="Times New Roman" w:eastAsia="Calibri" w:hAnsi="Times New Roman" w:cs="Times New Roman"/>
          <w:sz w:val="24"/>
          <w:szCs w:val="24"/>
        </w:rPr>
        <w:t xml:space="preserve">Оборудование учебного кабинета: комплект электронных пособий для студентов, материалы электронных папок, словари, тесты, раздаточный материал. Дополнительный </w:t>
      </w:r>
      <w:r w:rsidRPr="00F7724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материал и задания для самостоятельной работы размещены на образовательной платформе </w:t>
      </w:r>
      <w:proofErr w:type="spellStart"/>
      <w:r w:rsidRPr="00F7724F">
        <w:rPr>
          <w:rFonts w:ascii="Times New Roman" w:eastAsia="Calibri" w:hAnsi="Times New Roman" w:cs="Times New Roman"/>
          <w:sz w:val="24"/>
          <w:szCs w:val="24"/>
        </w:rPr>
        <w:t>moodle</w:t>
      </w:r>
      <w:proofErr w:type="spellEnd"/>
      <w:r w:rsidRPr="00F7724F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Arial"/>
          <w:sz w:val="24"/>
          <w:szCs w:val="24"/>
          <w:lang w:eastAsia="ru-RU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5B43F3" w:rsidRPr="00F7724F" w:rsidRDefault="005B43F3" w:rsidP="005B43F3">
      <w:pPr>
        <w:spacing w:after="0" w:line="276" w:lineRule="auto"/>
        <w:ind w:firstLine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</w:p>
    <w:p w:rsidR="005B43F3" w:rsidRPr="00F7724F" w:rsidRDefault="005B43F3" w:rsidP="005B43F3">
      <w:pPr>
        <w:spacing w:after="0" w:line="276" w:lineRule="auto"/>
        <w:ind w:left="700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B43F3" w:rsidRPr="00F7724F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val="en-US"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val="en-US" w:eastAsia="ru-RU"/>
        </w:rPr>
        <w:t>Microsoft Office (Excel, Power Point, Word).</w:t>
      </w:r>
    </w:p>
    <w:p w:rsidR="005B43F3" w:rsidRPr="00F7724F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Электронная информационно-образовательная среда Мининского университета  (</w:t>
      </w:r>
      <w:hyperlink r:id="rId69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http://ya.mininuniver.ru/</w:t>
        </w:r>
      </w:hyperlink>
      <w:proofErr w:type="gramStart"/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  <w:proofErr w:type="gramEnd"/>
    </w:p>
    <w:p w:rsidR="005B43F3" w:rsidRPr="00F7724F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Оксфордский словарь английского языка (</w:t>
      </w:r>
      <w:hyperlink r:id="rId70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http://oxforddictionaries.com/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</w:p>
    <w:p w:rsidR="005B43F3" w:rsidRPr="00F7724F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Словари иностранных языков онлайн (</w:t>
      </w:r>
      <w:hyperlink r:id="rId71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http://lingvopro.abbyyonline.com/ru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, </w:t>
      </w:r>
      <w:hyperlink r:id="rId72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http://www.multitran.ru/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 xml:space="preserve"> )</w:t>
      </w:r>
    </w:p>
    <w:p w:rsidR="005B43F3" w:rsidRPr="00F7724F" w:rsidRDefault="005B43F3" w:rsidP="005B43F3">
      <w:pPr>
        <w:numPr>
          <w:ilvl w:val="0"/>
          <w:numId w:val="24"/>
        </w:numPr>
        <w:spacing w:after="0" w:line="276" w:lineRule="auto"/>
        <w:jc w:val="both"/>
        <w:rPr>
          <w:rFonts w:ascii="Times New Roman" w:eastAsia="Arial" w:hAnsi="Times New Roman" w:cs="Times New Roman"/>
          <w:sz w:val="24"/>
          <w:szCs w:val="24"/>
          <w:lang w:eastAsia="ru-RU"/>
        </w:rPr>
      </w:pPr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Научная электронная библиотека (</w:t>
      </w:r>
      <w:hyperlink r:id="rId73">
        <w:r w:rsidRPr="00F7724F">
          <w:rPr>
            <w:rFonts w:ascii="Times New Roman" w:eastAsia="Arial" w:hAnsi="Times New Roman" w:cs="Times New Roman"/>
            <w:sz w:val="24"/>
            <w:szCs w:val="24"/>
            <w:u w:val="single"/>
            <w:lang w:eastAsia="ru-RU"/>
          </w:rPr>
          <w:t>http://elibrary.ru/</w:t>
        </w:r>
      </w:hyperlink>
      <w:r w:rsidRPr="00F7724F">
        <w:rPr>
          <w:rFonts w:ascii="Times New Roman" w:eastAsia="Arial" w:hAnsi="Times New Roman" w:cs="Times New Roman"/>
          <w:sz w:val="24"/>
          <w:szCs w:val="24"/>
          <w:lang w:eastAsia="ru-RU"/>
        </w:rPr>
        <w:t>)</w:t>
      </w:r>
      <w:r w:rsidRPr="00F7724F">
        <w:rPr>
          <w:rFonts w:ascii="Times New Roman" w:eastAsia="Arial" w:hAnsi="Times New Roman" w:cs="Times New Roman"/>
          <w:i/>
          <w:sz w:val="24"/>
          <w:szCs w:val="24"/>
          <w:lang w:eastAsia="ru-RU"/>
        </w:rPr>
        <w:t xml:space="preserve"> </w:t>
      </w:r>
    </w:p>
    <w:p w:rsidR="005B43F3" w:rsidRPr="00F7724F" w:rsidRDefault="005B43F3" w:rsidP="005B43F3">
      <w:pPr>
        <w:spacing w:after="200" w:line="276" w:lineRule="auto"/>
        <w:rPr>
          <w:rFonts w:ascii="Calibri" w:eastAsia="Calibri" w:hAnsi="Calibri" w:cs="Times New Roman"/>
        </w:rPr>
      </w:pPr>
    </w:p>
    <w:p w:rsidR="005B43F3" w:rsidRPr="00F7724F" w:rsidRDefault="005B43F3" w:rsidP="005B43F3">
      <w:pPr>
        <w:rPr>
          <w:rFonts w:ascii="Calibri" w:eastAsia="Calibri" w:hAnsi="Calibri" w:cs="Times New Roman"/>
        </w:rPr>
      </w:pPr>
    </w:p>
    <w:p w:rsidR="00AA54A1" w:rsidRDefault="00AA54A1" w:rsidP="00AA54A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/>
          <w:bCs/>
          <w:sz w:val="24"/>
          <w:szCs w:val="24"/>
        </w:rPr>
        <w:t>6. ПРАКТИКА ПО МОДУЛЮ</w:t>
      </w:r>
    </w:p>
    <w:p w:rsidR="00AA54A1" w:rsidRDefault="00AA54A1" w:rsidP="00AA54A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Не преду</w:t>
      </w:r>
      <w:r>
        <w:rPr>
          <w:rFonts w:ascii="Times New Roman" w:eastAsia="Times New Roman" w:hAnsi="Times New Roman" w:cs="Times New Roman"/>
          <w:bCs/>
          <w:i/>
          <w:sz w:val="24"/>
          <w:szCs w:val="24"/>
        </w:rPr>
        <w:t>с</w:t>
      </w:r>
      <w:r w:rsidRPr="00716F38">
        <w:rPr>
          <w:rFonts w:ascii="Times New Roman" w:eastAsia="Times New Roman" w:hAnsi="Times New Roman" w:cs="Times New Roman"/>
          <w:bCs/>
          <w:i/>
          <w:sz w:val="24"/>
          <w:szCs w:val="24"/>
        </w:rPr>
        <w:t>мотрена</w:t>
      </w:r>
    </w:p>
    <w:p w:rsidR="00AA54A1" w:rsidRPr="00F3005B" w:rsidRDefault="00AA54A1" w:rsidP="00AA54A1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3005B">
        <w:rPr>
          <w:rFonts w:ascii="Times New Roman" w:eastAsia="Times New Roman" w:hAnsi="Times New Roman" w:cs="Times New Roman"/>
          <w:b/>
          <w:bCs/>
          <w:sz w:val="24"/>
          <w:szCs w:val="24"/>
        </w:rPr>
        <w:t>7. ПРОГРАММА ИТОГОВОЙ АТТЕСТАЦИИ</w:t>
      </w:r>
    </w:p>
    <w:p w:rsidR="00AA54A1" w:rsidRDefault="00AA54A1" w:rsidP="00AA54A1">
      <w:pPr>
        <w:tabs>
          <w:tab w:val="left" w:pos="1134"/>
        </w:tabs>
        <w:spacing w:line="36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:rsidR="00AA54A1" w:rsidRPr="001D1781" w:rsidRDefault="00AA54A1" w:rsidP="00AA54A1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AA54A1" w:rsidRPr="001D1781" w:rsidRDefault="00AA54A1" w:rsidP="00AA54A1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AA54A1" w:rsidRPr="001D1781" w:rsidRDefault="00AA54A1" w:rsidP="00AA54A1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D1781">
        <w:rPr>
          <w:rFonts w:ascii="Times New Roman" w:hAnsi="Times New Roman"/>
          <w:sz w:val="24"/>
          <w:szCs w:val="24"/>
        </w:rPr>
        <w:t>–  рейтинговый</w:t>
      </w:r>
      <w:proofErr w:type="gramEnd"/>
      <w:r w:rsidRPr="001D1781">
        <w:rPr>
          <w:rFonts w:ascii="Times New Roman" w:hAnsi="Times New Roman"/>
          <w:sz w:val="24"/>
          <w:szCs w:val="24"/>
        </w:rPr>
        <w:t xml:space="preserve">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AA54A1" w:rsidRPr="001D1781" w:rsidRDefault="00647EF5" w:rsidP="00AA54A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AA54A1" w:rsidRPr="001D1781" w:rsidRDefault="00647EF5" w:rsidP="00AA54A1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AA54A1" w:rsidRPr="001D1781" w:rsidRDefault="00647EF5" w:rsidP="00AA54A1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AA54A1" w:rsidRPr="001D1781" w:rsidRDefault="00647EF5" w:rsidP="00AA54A1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AA54A1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F786C" w:rsidRDefault="00AA54A1" w:rsidP="00AA54A1">
      <w:pPr>
        <w:spacing w:after="0"/>
        <w:ind w:left="360"/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CF78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7EF5" w:rsidRDefault="00647EF5" w:rsidP="0013102B">
      <w:pPr>
        <w:spacing w:after="0" w:line="240" w:lineRule="auto"/>
      </w:pPr>
      <w:r>
        <w:separator/>
      </w:r>
    </w:p>
  </w:endnote>
  <w:endnote w:type="continuationSeparator" w:id="0">
    <w:p w:rsidR="00647EF5" w:rsidRDefault="00647EF5" w:rsidP="001310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0558540"/>
      <w:docPartObj>
        <w:docPartGallery w:val="Page Numbers (Bottom of Page)"/>
        <w:docPartUnique/>
      </w:docPartObj>
    </w:sdtPr>
    <w:sdtEndPr/>
    <w:sdtContent>
      <w:p w:rsidR="005C331E" w:rsidRDefault="005C331E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418A">
          <w:rPr>
            <w:noProof/>
          </w:rPr>
          <w:t>48</w:t>
        </w:r>
        <w:r>
          <w:fldChar w:fldCharType="end"/>
        </w:r>
      </w:p>
    </w:sdtContent>
  </w:sdt>
  <w:p w:rsidR="005C331E" w:rsidRDefault="005C331E">
    <w:pPr>
      <w:pStyle w:val="af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7EF5" w:rsidRDefault="00647EF5" w:rsidP="0013102B">
      <w:pPr>
        <w:spacing w:after="0" w:line="240" w:lineRule="auto"/>
      </w:pPr>
      <w:r>
        <w:separator/>
      </w:r>
    </w:p>
  </w:footnote>
  <w:footnote w:type="continuationSeparator" w:id="0">
    <w:p w:rsidR="00647EF5" w:rsidRDefault="00647EF5" w:rsidP="001310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E1EE1"/>
    <w:multiLevelType w:val="hybridMultilevel"/>
    <w:tmpl w:val="3DF446C4"/>
    <w:lvl w:ilvl="0" w:tplc="5E149B58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ED09F5"/>
    <w:multiLevelType w:val="hybridMultilevel"/>
    <w:tmpl w:val="6C706BBE"/>
    <w:lvl w:ilvl="0" w:tplc="D9984092">
      <w:start w:val="1"/>
      <w:numFmt w:val="decimal"/>
      <w:lvlText w:val="%1."/>
      <w:lvlJc w:val="left"/>
      <w:pPr>
        <w:ind w:left="10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">
    <w:nsid w:val="0B6A23E3"/>
    <w:multiLevelType w:val="multilevel"/>
    <w:tmpl w:val="C4FED0E6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3">
    <w:nsid w:val="0E0751C0"/>
    <w:multiLevelType w:val="multilevel"/>
    <w:tmpl w:val="C1903972"/>
    <w:lvl w:ilvl="0">
      <w:start w:val="1"/>
      <w:numFmt w:val="decimal"/>
      <w:pStyle w:val="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123D5FFB"/>
    <w:multiLevelType w:val="hybridMultilevel"/>
    <w:tmpl w:val="FB1E4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E9745E"/>
    <w:multiLevelType w:val="hybridMultilevel"/>
    <w:tmpl w:val="6A2805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507A54"/>
    <w:multiLevelType w:val="hybridMultilevel"/>
    <w:tmpl w:val="7BACF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826E90"/>
    <w:multiLevelType w:val="hybridMultilevel"/>
    <w:tmpl w:val="96A83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770FE"/>
    <w:multiLevelType w:val="hybridMultilevel"/>
    <w:tmpl w:val="24D087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5A6C6C"/>
    <w:multiLevelType w:val="hybridMultilevel"/>
    <w:tmpl w:val="8646C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3546E"/>
    <w:multiLevelType w:val="hybridMultilevel"/>
    <w:tmpl w:val="8114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67B2C"/>
    <w:multiLevelType w:val="hybridMultilevel"/>
    <w:tmpl w:val="105E47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6A5928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665817"/>
    <w:multiLevelType w:val="hybridMultilevel"/>
    <w:tmpl w:val="EEAE23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710CCD"/>
    <w:multiLevelType w:val="hybridMultilevel"/>
    <w:tmpl w:val="A672CD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A9583C"/>
    <w:multiLevelType w:val="hybridMultilevel"/>
    <w:tmpl w:val="7DC8C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503A3F"/>
    <w:multiLevelType w:val="hybridMultilevel"/>
    <w:tmpl w:val="84FC3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4B3C39"/>
    <w:multiLevelType w:val="multilevel"/>
    <w:tmpl w:val="1F48694A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8">
    <w:nsid w:val="6E6D143D"/>
    <w:multiLevelType w:val="multilevel"/>
    <w:tmpl w:val="4D228544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rFonts w:cs="Times New Roman"/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rFonts w:cs="Times New Roman"/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rFonts w:cs="Times New Roman"/>
        <w:u w:val="none"/>
      </w:rPr>
    </w:lvl>
  </w:abstractNum>
  <w:abstractNum w:abstractNumId="19">
    <w:nsid w:val="6EF61341"/>
    <w:multiLevelType w:val="hybridMultilevel"/>
    <w:tmpl w:val="0CB248D8"/>
    <w:lvl w:ilvl="0" w:tplc="11B49900">
      <w:start w:val="1"/>
      <w:numFmt w:val="decimal"/>
      <w:lvlText w:val="%1."/>
      <w:lvlJc w:val="left"/>
      <w:pPr>
        <w:ind w:left="1080" w:hanging="360"/>
      </w:pPr>
      <w:rPr>
        <w:rFonts w:ascii="Times New Roman" w:eastAsia="TimesNewRomanPSMT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FAD17B8"/>
    <w:multiLevelType w:val="hybridMultilevel"/>
    <w:tmpl w:val="4AFC2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7143E8"/>
    <w:multiLevelType w:val="hybridMultilevel"/>
    <w:tmpl w:val="44E69C9C"/>
    <w:lvl w:ilvl="0" w:tplc="81DC4156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5B7127"/>
    <w:multiLevelType w:val="hybridMultilevel"/>
    <w:tmpl w:val="67105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8"/>
  </w:num>
  <w:num w:numId="3">
    <w:abstractNumId w:val="2"/>
  </w:num>
  <w:num w:numId="4">
    <w:abstractNumId w:val="3"/>
  </w:num>
  <w:num w:numId="5">
    <w:abstractNumId w:val="13"/>
  </w:num>
  <w:num w:numId="6">
    <w:abstractNumId w:val="12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5"/>
  </w:num>
  <w:num w:numId="10">
    <w:abstractNumId w:val="10"/>
  </w:num>
  <w:num w:numId="11">
    <w:abstractNumId w:val="22"/>
  </w:num>
  <w:num w:numId="12">
    <w:abstractNumId w:val="20"/>
  </w:num>
  <w:num w:numId="13">
    <w:abstractNumId w:val="14"/>
  </w:num>
  <w:num w:numId="14">
    <w:abstractNumId w:val="16"/>
  </w:num>
  <w:num w:numId="15">
    <w:abstractNumId w:val="7"/>
  </w:num>
  <w:num w:numId="16">
    <w:abstractNumId w:val="1"/>
  </w:num>
  <w:num w:numId="17">
    <w:abstractNumId w:val="19"/>
  </w:num>
  <w:num w:numId="18">
    <w:abstractNumId w:val="0"/>
  </w:num>
  <w:num w:numId="19">
    <w:abstractNumId w:val="5"/>
  </w:num>
  <w:num w:numId="20">
    <w:abstractNumId w:val="8"/>
  </w:num>
  <w:num w:numId="21">
    <w:abstractNumId w:val="9"/>
  </w:num>
  <w:num w:numId="22">
    <w:abstractNumId w:val="6"/>
  </w:num>
  <w:num w:numId="23">
    <w:abstractNumId w:val="4"/>
  </w:num>
  <w:num w:numId="2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F3"/>
    <w:rsid w:val="00005B4A"/>
    <w:rsid w:val="000F4600"/>
    <w:rsid w:val="0013102B"/>
    <w:rsid w:val="001531A2"/>
    <w:rsid w:val="001D084B"/>
    <w:rsid w:val="001D415F"/>
    <w:rsid w:val="00231864"/>
    <w:rsid w:val="002D242C"/>
    <w:rsid w:val="002F6CC1"/>
    <w:rsid w:val="00302C55"/>
    <w:rsid w:val="003162BD"/>
    <w:rsid w:val="00387E4D"/>
    <w:rsid w:val="003B3326"/>
    <w:rsid w:val="003C3019"/>
    <w:rsid w:val="004222D5"/>
    <w:rsid w:val="0044518A"/>
    <w:rsid w:val="004C7F21"/>
    <w:rsid w:val="005B43F3"/>
    <w:rsid w:val="005C331E"/>
    <w:rsid w:val="005E5173"/>
    <w:rsid w:val="00620980"/>
    <w:rsid w:val="00647EF5"/>
    <w:rsid w:val="006943A9"/>
    <w:rsid w:val="00717436"/>
    <w:rsid w:val="007509C6"/>
    <w:rsid w:val="008470FB"/>
    <w:rsid w:val="00872A9C"/>
    <w:rsid w:val="008D16D8"/>
    <w:rsid w:val="008D679D"/>
    <w:rsid w:val="008F733A"/>
    <w:rsid w:val="00947DBC"/>
    <w:rsid w:val="00953F4D"/>
    <w:rsid w:val="00954038"/>
    <w:rsid w:val="00A0464B"/>
    <w:rsid w:val="00A925AC"/>
    <w:rsid w:val="00AA54A1"/>
    <w:rsid w:val="00AE0D4B"/>
    <w:rsid w:val="00B67263"/>
    <w:rsid w:val="00BB7C9A"/>
    <w:rsid w:val="00CD43F5"/>
    <w:rsid w:val="00CF786C"/>
    <w:rsid w:val="00D65EF4"/>
    <w:rsid w:val="00D9418A"/>
    <w:rsid w:val="00E40151"/>
    <w:rsid w:val="00E91C8A"/>
    <w:rsid w:val="00F44F33"/>
    <w:rsid w:val="00F7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5B43F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B43F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5B43F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B43F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B43F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B43F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B43F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B43F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5B43F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43F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43F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43F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43F3"/>
  </w:style>
  <w:style w:type="numbering" w:customStyle="1" w:styleId="110">
    <w:name w:val="Нет списка11"/>
    <w:next w:val="a2"/>
    <w:uiPriority w:val="99"/>
    <w:semiHidden/>
    <w:unhideWhenUsed/>
    <w:rsid w:val="005B43F3"/>
  </w:style>
  <w:style w:type="numbering" w:customStyle="1" w:styleId="111">
    <w:name w:val="Нет списка111"/>
    <w:next w:val="a2"/>
    <w:uiPriority w:val="99"/>
    <w:semiHidden/>
    <w:unhideWhenUsed/>
    <w:rsid w:val="005B43F3"/>
  </w:style>
  <w:style w:type="table" w:customStyle="1" w:styleId="TableNormal1">
    <w:name w:val="Table Normal1"/>
    <w:uiPriority w:val="99"/>
    <w:rsid w:val="005B43F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5B43F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5B43F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5B43F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5B43F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5B43F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B43F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5B43F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5B43F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5B43F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5B43F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5B43F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5B43F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5B43F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5B43F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5B43F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5B43F3"/>
    <w:rPr>
      <w:i/>
      <w:iCs/>
    </w:rPr>
  </w:style>
  <w:style w:type="character" w:styleId="af2">
    <w:name w:val="FollowedHyperlink"/>
    <w:uiPriority w:val="99"/>
    <w:semiHidden/>
    <w:unhideWhenUsed/>
    <w:rsid w:val="005B43F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5B43F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5B43F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5B43F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5B43F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5B43F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5B43F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5B43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B43F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5B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5B43F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5B43F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5B4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13102B"/>
  </w:style>
  <w:style w:type="paragraph" w:styleId="afa">
    <w:name w:val="footer"/>
    <w:basedOn w:val="a"/>
    <w:link w:val="afb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13102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5B43F3"/>
    <w:pPr>
      <w:keepNext/>
      <w:keepLines/>
      <w:spacing w:before="400" w:after="120" w:line="276" w:lineRule="auto"/>
      <w:contextualSpacing/>
      <w:outlineLvl w:val="0"/>
    </w:pPr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paragraph" w:styleId="20">
    <w:name w:val="heading 2"/>
    <w:basedOn w:val="a"/>
    <w:next w:val="a"/>
    <w:link w:val="21"/>
    <w:uiPriority w:val="9"/>
    <w:qFormat/>
    <w:rsid w:val="005B43F3"/>
    <w:pPr>
      <w:keepNext/>
      <w:keepLines/>
      <w:spacing w:before="360" w:after="120" w:line="276" w:lineRule="auto"/>
      <w:contextualSpacing/>
      <w:outlineLvl w:val="1"/>
    </w:pPr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paragraph" w:styleId="30">
    <w:name w:val="heading 3"/>
    <w:basedOn w:val="a"/>
    <w:next w:val="a"/>
    <w:link w:val="31"/>
    <w:uiPriority w:val="9"/>
    <w:qFormat/>
    <w:rsid w:val="005B43F3"/>
    <w:pPr>
      <w:keepNext/>
      <w:keepLines/>
      <w:spacing w:before="320" w:after="80" w:line="276" w:lineRule="auto"/>
      <w:contextualSpacing/>
      <w:outlineLvl w:val="2"/>
    </w:pPr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qFormat/>
    <w:rsid w:val="005B43F3"/>
    <w:pPr>
      <w:keepNext/>
      <w:keepLines/>
      <w:spacing w:before="280" w:after="80" w:line="276" w:lineRule="auto"/>
      <w:contextualSpacing/>
      <w:outlineLvl w:val="3"/>
    </w:pPr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"/>
    <w:qFormat/>
    <w:rsid w:val="005B43F3"/>
    <w:pPr>
      <w:keepNext/>
      <w:keepLines/>
      <w:spacing w:before="240" w:after="80" w:line="276" w:lineRule="auto"/>
      <w:contextualSpacing/>
      <w:outlineLvl w:val="4"/>
    </w:pPr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"/>
    <w:qFormat/>
    <w:rsid w:val="005B43F3"/>
    <w:pPr>
      <w:keepNext/>
      <w:keepLines/>
      <w:spacing w:before="240" w:after="80" w:line="276" w:lineRule="auto"/>
      <w:contextualSpacing/>
      <w:outlineLvl w:val="5"/>
    </w:pPr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5B43F3"/>
    <w:rPr>
      <w:rFonts w:ascii="Cambria" w:eastAsia="Times New Roman" w:hAnsi="Cambria" w:cs="Times New Roman"/>
      <w:b/>
      <w:bCs/>
      <w:color w:val="000000"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5B43F3"/>
    <w:rPr>
      <w:rFonts w:ascii="Cambria" w:eastAsia="Times New Roman" w:hAnsi="Cambria" w:cs="Times New Roman"/>
      <w:b/>
      <w:bCs/>
      <w:i/>
      <w:iCs/>
      <w:color w:val="000000"/>
      <w:sz w:val="28"/>
      <w:szCs w:val="28"/>
      <w:lang w:eastAsia="ru-RU"/>
    </w:rPr>
  </w:style>
  <w:style w:type="character" w:customStyle="1" w:styleId="31">
    <w:name w:val="Заголовок 3 Знак"/>
    <w:basedOn w:val="a0"/>
    <w:link w:val="30"/>
    <w:uiPriority w:val="9"/>
    <w:rsid w:val="005B43F3"/>
    <w:rPr>
      <w:rFonts w:ascii="Cambria" w:eastAsia="Times New Roman" w:hAnsi="Cambria" w:cs="Times New Roman"/>
      <w:b/>
      <w:bCs/>
      <w:color w:val="00000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B43F3"/>
    <w:rPr>
      <w:rFonts w:ascii="Calibri" w:eastAsia="Times New Roman" w:hAnsi="Calibri" w:cs="Times New Roman"/>
      <w:b/>
      <w:bCs/>
      <w:color w:val="00000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B43F3"/>
    <w:rPr>
      <w:rFonts w:ascii="Calibri" w:eastAsia="Times New Roman" w:hAnsi="Calibri" w:cs="Times New Roman"/>
      <w:b/>
      <w:bCs/>
      <w:i/>
      <w:iCs/>
      <w:color w:val="00000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5B43F3"/>
    <w:rPr>
      <w:rFonts w:ascii="Calibri" w:eastAsia="Times New Roman" w:hAnsi="Calibri" w:cs="Times New Roman"/>
      <w:b/>
      <w:bCs/>
      <w:color w:val="00000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5B43F3"/>
  </w:style>
  <w:style w:type="numbering" w:customStyle="1" w:styleId="110">
    <w:name w:val="Нет списка11"/>
    <w:next w:val="a2"/>
    <w:uiPriority w:val="99"/>
    <w:semiHidden/>
    <w:unhideWhenUsed/>
    <w:rsid w:val="005B43F3"/>
  </w:style>
  <w:style w:type="numbering" w:customStyle="1" w:styleId="111">
    <w:name w:val="Нет списка111"/>
    <w:next w:val="a2"/>
    <w:uiPriority w:val="99"/>
    <w:semiHidden/>
    <w:unhideWhenUsed/>
    <w:rsid w:val="005B43F3"/>
  </w:style>
  <w:style w:type="table" w:customStyle="1" w:styleId="TableNormal1">
    <w:name w:val="Table Normal1"/>
    <w:uiPriority w:val="99"/>
    <w:rsid w:val="005B43F3"/>
    <w:pPr>
      <w:spacing w:after="0" w:line="276" w:lineRule="auto"/>
    </w:pPr>
    <w:rPr>
      <w:rFonts w:ascii="Arial" w:eastAsia="Arial" w:hAnsi="Arial" w:cs="Arial"/>
      <w:color w:val="00000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1"/>
    <w:basedOn w:val="a"/>
    <w:next w:val="a"/>
    <w:uiPriority w:val="10"/>
    <w:qFormat/>
    <w:rsid w:val="005B43F3"/>
    <w:pPr>
      <w:keepNext/>
      <w:keepLines/>
      <w:spacing w:after="60" w:line="276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3">
    <w:name w:val="Название Знак"/>
    <w:link w:val="a4"/>
    <w:uiPriority w:val="10"/>
    <w:rsid w:val="005B43F3"/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5B43F3"/>
    <w:pPr>
      <w:keepNext/>
      <w:keepLines/>
      <w:spacing w:after="320" w:line="276" w:lineRule="auto"/>
      <w:contextualSpacing/>
    </w:pPr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11"/>
    <w:rsid w:val="005B43F3"/>
    <w:rPr>
      <w:rFonts w:ascii="Cambria" w:eastAsia="Times New Roman" w:hAnsi="Cambria" w:cs="Times New Roman"/>
      <w:color w:val="000000"/>
      <w:sz w:val="24"/>
      <w:szCs w:val="24"/>
      <w:lang w:eastAsia="ru-RU"/>
    </w:rPr>
  </w:style>
  <w:style w:type="table" w:customStyle="1" w:styleId="a7">
    <w:name w:val="Стиль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тиль10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9">
    <w:name w:val="Стиль9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Стиль8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Стиль7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61">
    <w:name w:val="Стиль6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Стиль5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тиль4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">
    <w:name w:val="Стиль3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">
    <w:name w:val="Стиль2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4">
    <w:name w:val="Стиль1"/>
    <w:basedOn w:val="TableNormal1"/>
    <w:uiPriority w:val="99"/>
    <w:rsid w:val="005B43F3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annotation text"/>
    <w:basedOn w:val="a"/>
    <w:link w:val="a9"/>
    <w:uiPriority w:val="99"/>
    <w:semiHidden/>
    <w:rsid w:val="005B43F3"/>
    <w:pPr>
      <w:spacing w:after="0" w:line="240" w:lineRule="auto"/>
    </w:pPr>
    <w:rPr>
      <w:rFonts w:ascii="Arial" w:eastAsia="Arial" w:hAnsi="Arial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B43F3"/>
    <w:rPr>
      <w:rFonts w:ascii="Arial" w:eastAsia="Arial" w:hAnsi="Arial" w:cs="Times New Roman"/>
      <w:sz w:val="20"/>
      <w:szCs w:val="20"/>
      <w:lang w:eastAsia="ru-RU"/>
    </w:rPr>
  </w:style>
  <w:style w:type="character" w:styleId="aa">
    <w:name w:val="annotation reference"/>
    <w:uiPriority w:val="99"/>
    <w:semiHidden/>
    <w:rsid w:val="005B43F3"/>
    <w:rPr>
      <w:rFonts w:cs="Times New Roman"/>
      <w:sz w:val="16"/>
      <w:szCs w:val="16"/>
    </w:rPr>
  </w:style>
  <w:style w:type="paragraph" w:styleId="ab">
    <w:name w:val="Balloon Text"/>
    <w:basedOn w:val="a"/>
    <w:link w:val="ac"/>
    <w:uiPriority w:val="99"/>
    <w:semiHidden/>
    <w:rsid w:val="005B43F3"/>
    <w:pPr>
      <w:spacing w:after="0" w:line="240" w:lineRule="auto"/>
    </w:pPr>
    <w:rPr>
      <w:rFonts w:ascii="Tahoma" w:eastAsia="Arial" w:hAnsi="Tahoma" w:cs="Times New Roman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semiHidden/>
    <w:rsid w:val="005B43F3"/>
    <w:rPr>
      <w:rFonts w:ascii="Tahoma" w:eastAsia="Arial" w:hAnsi="Tahoma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5B43F3"/>
    <w:pPr>
      <w:spacing w:after="0" w:line="240" w:lineRule="auto"/>
    </w:pPr>
    <w:rPr>
      <w:rFonts w:ascii="Arial" w:eastAsia="Arial" w:hAnsi="Arial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annotation subject"/>
    <w:basedOn w:val="a8"/>
    <w:next w:val="a8"/>
    <w:link w:val="af"/>
    <w:uiPriority w:val="99"/>
    <w:semiHidden/>
    <w:rsid w:val="005B43F3"/>
    <w:rPr>
      <w:b/>
      <w:bCs/>
    </w:rPr>
  </w:style>
  <w:style w:type="character" w:customStyle="1" w:styleId="af">
    <w:name w:val="Тема примечания Знак"/>
    <w:basedOn w:val="a9"/>
    <w:link w:val="ae"/>
    <w:uiPriority w:val="99"/>
    <w:semiHidden/>
    <w:rsid w:val="005B43F3"/>
    <w:rPr>
      <w:rFonts w:ascii="Arial" w:eastAsia="Arial" w:hAnsi="Arial" w:cs="Times New Roman"/>
      <w:b/>
      <w:bCs/>
      <w:sz w:val="20"/>
      <w:szCs w:val="20"/>
      <w:lang w:eastAsia="ru-RU"/>
    </w:rPr>
  </w:style>
  <w:style w:type="character" w:styleId="af0">
    <w:name w:val="Hyperlink"/>
    <w:uiPriority w:val="99"/>
    <w:rsid w:val="005B43F3"/>
    <w:rPr>
      <w:rFonts w:cs="Times New Roman"/>
      <w:color w:val="0000FF"/>
      <w:u w:val="single"/>
    </w:rPr>
  </w:style>
  <w:style w:type="paragraph" w:customStyle="1" w:styleId="220">
    <w:name w:val="_ЗАГ_2_2"/>
    <w:basedOn w:val="a"/>
    <w:link w:val="221"/>
    <w:rsid w:val="005B43F3"/>
    <w:pPr>
      <w:tabs>
        <w:tab w:val="left" w:pos="1418"/>
      </w:tabs>
      <w:spacing w:before="200" w:after="120" w:line="240" w:lineRule="auto"/>
      <w:jc w:val="center"/>
    </w:pPr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customStyle="1" w:styleId="221">
    <w:name w:val="_ЗАГ_2_2 Знак"/>
    <w:link w:val="220"/>
    <w:rsid w:val="005B43F3"/>
    <w:rPr>
      <w:rFonts w:ascii="OfficinaSansC" w:eastAsia="MS Mincho" w:hAnsi="OfficinaSansC" w:cs="Times New Roman"/>
      <w:b/>
      <w:bCs/>
      <w:sz w:val="28"/>
      <w:szCs w:val="28"/>
      <w:lang w:eastAsia="ja-JP"/>
    </w:rPr>
  </w:style>
  <w:style w:type="character" w:styleId="af1">
    <w:name w:val="Emphasis"/>
    <w:qFormat/>
    <w:rsid w:val="005B43F3"/>
    <w:rPr>
      <w:i/>
      <w:iCs/>
    </w:rPr>
  </w:style>
  <w:style w:type="character" w:styleId="af2">
    <w:name w:val="FollowedHyperlink"/>
    <w:uiPriority w:val="99"/>
    <w:semiHidden/>
    <w:unhideWhenUsed/>
    <w:rsid w:val="005B43F3"/>
    <w:rPr>
      <w:color w:val="800080"/>
      <w:u w:val="single"/>
    </w:rPr>
  </w:style>
  <w:style w:type="paragraph" w:customStyle="1" w:styleId="1">
    <w:name w:val="Заголовок 1 с нумерацией"/>
    <w:basedOn w:val="10"/>
    <w:link w:val="15"/>
    <w:qFormat/>
    <w:rsid w:val="005B43F3"/>
    <w:pPr>
      <w:keepLines w:val="0"/>
      <w:numPr>
        <w:numId w:val="4"/>
      </w:numPr>
      <w:spacing w:before="240" w:after="60" w:line="240" w:lineRule="auto"/>
      <w:contextualSpacing w:val="0"/>
      <w:jc w:val="both"/>
    </w:pPr>
    <w:rPr>
      <w:rFonts w:ascii="Verdana" w:hAnsi="Verdana"/>
      <w:sz w:val="24"/>
    </w:rPr>
  </w:style>
  <w:style w:type="paragraph" w:customStyle="1" w:styleId="2">
    <w:name w:val="Заголовок 2 с нумерацией"/>
    <w:basedOn w:val="20"/>
    <w:qFormat/>
    <w:rsid w:val="005B43F3"/>
    <w:pPr>
      <w:keepLines w:val="0"/>
      <w:numPr>
        <w:ilvl w:val="1"/>
        <w:numId w:val="4"/>
      </w:numPr>
      <w:spacing w:before="240" w:after="60" w:line="240" w:lineRule="auto"/>
      <w:contextualSpacing w:val="0"/>
      <w:jc w:val="both"/>
    </w:pPr>
    <w:rPr>
      <w:rFonts w:ascii="Times New Roman" w:hAnsi="Times New Roman"/>
      <w:b w:val="0"/>
      <w:bCs w:val="0"/>
      <w:iCs w:val="0"/>
      <w:color w:val="auto"/>
    </w:rPr>
  </w:style>
  <w:style w:type="character" w:customStyle="1" w:styleId="15">
    <w:name w:val="Заголовок 1 с нумерацией Знак"/>
    <w:link w:val="1"/>
    <w:rsid w:val="005B43F3"/>
    <w:rPr>
      <w:rFonts w:ascii="Verdana" w:eastAsia="Times New Roman" w:hAnsi="Verdana" w:cs="Times New Roman"/>
      <w:b/>
      <w:bCs/>
      <w:color w:val="000000"/>
      <w:kern w:val="32"/>
      <w:sz w:val="24"/>
      <w:szCs w:val="32"/>
      <w:lang w:eastAsia="ru-RU"/>
    </w:rPr>
  </w:style>
  <w:style w:type="paragraph" w:customStyle="1" w:styleId="3">
    <w:name w:val="Заголовок 3 док с нумерацией"/>
    <w:basedOn w:val="2"/>
    <w:qFormat/>
    <w:rsid w:val="005B43F3"/>
    <w:pPr>
      <w:numPr>
        <w:ilvl w:val="2"/>
      </w:numPr>
    </w:pPr>
    <w:rPr>
      <w:sz w:val="24"/>
    </w:rPr>
  </w:style>
  <w:style w:type="paragraph" w:styleId="af3">
    <w:name w:val="List Paragraph"/>
    <w:basedOn w:val="a"/>
    <w:link w:val="af4"/>
    <w:uiPriority w:val="34"/>
    <w:qFormat/>
    <w:rsid w:val="005B43F3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f4">
    <w:name w:val="Абзац списка Знак"/>
    <w:link w:val="af3"/>
    <w:uiPriority w:val="34"/>
    <w:rsid w:val="005B43F3"/>
    <w:rPr>
      <w:rFonts w:ascii="Calibri" w:eastAsia="Times New Roman" w:hAnsi="Calibri" w:cs="Times New Roman"/>
      <w:lang w:eastAsia="ru-RU"/>
    </w:rPr>
  </w:style>
  <w:style w:type="paragraph" w:styleId="af5">
    <w:name w:val="No Spacing"/>
    <w:qFormat/>
    <w:rsid w:val="005B43F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Default">
    <w:name w:val="Default"/>
    <w:rsid w:val="005B43F3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paragraph" w:styleId="af6">
    <w:name w:val="Normal (Web)"/>
    <w:basedOn w:val="a"/>
    <w:unhideWhenUsed/>
    <w:rsid w:val="005B43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Неразрешенное упоминание1"/>
    <w:uiPriority w:val="99"/>
    <w:semiHidden/>
    <w:unhideWhenUsed/>
    <w:rsid w:val="005B43F3"/>
    <w:rPr>
      <w:color w:val="605E5C"/>
      <w:shd w:val="clear" w:color="auto" w:fill="E1DFDD"/>
    </w:rPr>
  </w:style>
  <w:style w:type="paragraph" w:styleId="a4">
    <w:name w:val="Title"/>
    <w:basedOn w:val="a"/>
    <w:next w:val="a"/>
    <w:link w:val="a3"/>
    <w:uiPriority w:val="10"/>
    <w:qFormat/>
    <w:rsid w:val="005B43F3"/>
    <w:pPr>
      <w:spacing w:after="0" w:line="240" w:lineRule="auto"/>
      <w:contextualSpacing/>
    </w:pPr>
    <w:rPr>
      <w:rFonts w:ascii="Cambria" w:eastAsia="Times New Roman" w:hAnsi="Cambria" w:cs="Times New Roman"/>
      <w:b/>
      <w:bCs/>
      <w:color w:val="000000"/>
      <w:kern w:val="28"/>
      <w:sz w:val="32"/>
      <w:szCs w:val="32"/>
      <w:lang w:eastAsia="ru-RU"/>
    </w:rPr>
  </w:style>
  <w:style w:type="character" w:customStyle="1" w:styleId="af7">
    <w:name w:val="Заголовок Знак"/>
    <w:basedOn w:val="a0"/>
    <w:uiPriority w:val="10"/>
    <w:rsid w:val="005B43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8">
    <w:name w:val="header"/>
    <w:basedOn w:val="a"/>
    <w:link w:val="af9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  <w:rsid w:val="0013102B"/>
  </w:style>
  <w:style w:type="paragraph" w:styleId="afa">
    <w:name w:val="footer"/>
    <w:basedOn w:val="a"/>
    <w:link w:val="afb"/>
    <w:uiPriority w:val="99"/>
    <w:unhideWhenUsed/>
    <w:rsid w:val="001310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sid w:val="001310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0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iblioclub.ru/index.php?page=book&amp;id=436052" TargetMode="External"/><Relationship Id="rId18" Type="http://schemas.openxmlformats.org/officeDocument/2006/relationships/hyperlink" Target="http://lingvopro.abbyyonline.com/ru" TargetMode="External"/><Relationship Id="rId26" Type="http://schemas.openxmlformats.org/officeDocument/2006/relationships/hyperlink" Target="http://biblioclub.ru/index.php?page=book&amp;id=499889" TargetMode="External"/><Relationship Id="rId39" Type="http://schemas.openxmlformats.org/officeDocument/2006/relationships/hyperlink" Target="http://biblioclub.ru/index.php?page=book&amp;id=469591" TargetMode="External"/><Relationship Id="rId21" Type="http://schemas.openxmlformats.org/officeDocument/2006/relationships/hyperlink" Target="http://www.quizlet.com/" TargetMode="External"/><Relationship Id="rId34" Type="http://schemas.openxmlformats.org/officeDocument/2006/relationships/hyperlink" Target="http://www.multitran.ru/" TargetMode="External"/><Relationship Id="rId42" Type="http://schemas.openxmlformats.org/officeDocument/2006/relationships/hyperlink" Target="http://biblioclub.ru/index.php?page=book&amp;id=482041" TargetMode="External"/><Relationship Id="rId47" Type="http://schemas.openxmlformats.org/officeDocument/2006/relationships/hyperlink" Target="http://www.translate.ru/" TargetMode="External"/><Relationship Id="rId50" Type="http://schemas.openxmlformats.org/officeDocument/2006/relationships/hyperlink" Target="http://lingvopro.abbyyonline.com/ru" TargetMode="External"/><Relationship Id="rId55" Type="http://schemas.openxmlformats.org/officeDocument/2006/relationships/hyperlink" Target="http://www.twirpx.com/file/1617319/" TargetMode="External"/><Relationship Id="rId63" Type="http://schemas.openxmlformats.org/officeDocument/2006/relationships/hyperlink" Target="http://elibrary.ru/" TargetMode="External"/><Relationship Id="rId68" Type="http://schemas.openxmlformats.org/officeDocument/2006/relationships/hyperlink" Target="http://ya.mininuniver.ru/" TargetMode="External"/><Relationship Id="rId7" Type="http://schemas.openxmlformats.org/officeDocument/2006/relationships/endnotes" Target="endnotes.xml"/><Relationship Id="rId71" Type="http://schemas.openxmlformats.org/officeDocument/2006/relationships/hyperlink" Target="http://lingvopro.abbyyonline.com/ru" TargetMode="External"/><Relationship Id="rId2" Type="http://schemas.openxmlformats.org/officeDocument/2006/relationships/styles" Target="styles.xml"/><Relationship Id="rId16" Type="http://schemas.openxmlformats.org/officeDocument/2006/relationships/hyperlink" Target="http://elibrary.ru/" TargetMode="External"/><Relationship Id="rId29" Type="http://schemas.openxmlformats.org/officeDocument/2006/relationships/hyperlink" Target="http://biblioclub.ru/index.php?page=book&amp;id=278840" TargetMode="External"/><Relationship Id="rId11" Type="http://schemas.openxmlformats.org/officeDocument/2006/relationships/hyperlink" Target="http://biblioclub.ru/index.php?page=book&amp;id=84903" TargetMode="External"/><Relationship Id="rId24" Type="http://schemas.openxmlformats.org/officeDocument/2006/relationships/hyperlink" Target="http://www.easyenglish.com/" TargetMode="External"/><Relationship Id="rId32" Type="http://schemas.openxmlformats.org/officeDocument/2006/relationships/hyperlink" Target="http://biblioclub.ru/index.php?page=book&amp;id=256158" TargetMode="External"/><Relationship Id="rId37" Type="http://schemas.openxmlformats.org/officeDocument/2006/relationships/hyperlink" Target="http://biblioclub.ru/index.php?page=book&amp;id=482153" TargetMode="External"/><Relationship Id="rId40" Type="http://schemas.openxmlformats.org/officeDocument/2006/relationships/hyperlink" Target="http://biblioclub.ru/index.php?page=book&amp;id=482041" TargetMode="External"/><Relationship Id="rId45" Type="http://schemas.openxmlformats.org/officeDocument/2006/relationships/hyperlink" Target="http://www.bbc.com/news%20" TargetMode="External"/><Relationship Id="rId53" Type="http://schemas.openxmlformats.org/officeDocument/2006/relationships/hyperlink" Target="http://www.translate.ru/" TargetMode="External"/><Relationship Id="rId58" Type="http://schemas.openxmlformats.org/officeDocument/2006/relationships/hyperlink" Target="http://biblioclub.ru/index.php?page=book&amp;id=84903" TargetMode="External"/><Relationship Id="rId66" Type="http://schemas.openxmlformats.org/officeDocument/2006/relationships/hyperlink" Target="http://lingvopro.abbyyonline.com/ru" TargetMode="External"/><Relationship Id="rId7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dictionary.cambridge.org/" TargetMode="External"/><Relationship Id="rId23" Type="http://schemas.openxmlformats.org/officeDocument/2006/relationships/hyperlink" Target="http://www.easyenglish.com/" TargetMode="External"/><Relationship Id="rId28" Type="http://schemas.openxmlformats.org/officeDocument/2006/relationships/hyperlink" Target="http://biblioclub.ru/index.php?page=book&amp;id=259348" TargetMode="External"/><Relationship Id="rId36" Type="http://schemas.openxmlformats.org/officeDocument/2006/relationships/hyperlink" Target="http://biblioclub.ru/index.php?page=book&amp;id=461937" TargetMode="External"/><Relationship Id="rId49" Type="http://schemas.openxmlformats.org/officeDocument/2006/relationships/hyperlink" Target="http://elibrary.ru/" TargetMode="External"/><Relationship Id="rId57" Type="http://schemas.openxmlformats.org/officeDocument/2006/relationships/hyperlink" Target="http://biblioclub.ru/index.php?page=book&amp;id=481989" TargetMode="External"/><Relationship Id="rId61" Type="http://schemas.openxmlformats.org/officeDocument/2006/relationships/hyperlink" Target="http://biblioclub.ru/index.php?page=book&amp;id=483870" TargetMode="External"/><Relationship Id="rId10" Type="http://schemas.openxmlformats.org/officeDocument/2006/relationships/hyperlink" Target="http://biblioclub.ru/index.php?page=book&amp;id=481989" TargetMode="External"/><Relationship Id="rId19" Type="http://schemas.openxmlformats.org/officeDocument/2006/relationships/hyperlink" Target="http://www.multitran.ru/" TargetMode="External"/><Relationship Id="rId31" Type="http://schemas.openxmlformats.org/officeDocument/2006/relationships/hyperlink" Target="http://biblioclub.ru/index.php?page=book_red&amp;id=473264" TargetMode="External"/><Relationship Id="rId44" Type="http://schemas.openxmlformats.org/officeDocument/2006/relationships/hyperlink" Target="http://www.breakingnewsenglish.com/%20" TargetMode="External"/><Relationship Id="rId52" Type="http://schemas.openxmlformats.org/officeDocument/2006/relationships/hyperlink" Target="http://ya.mininuniver.ru/" TargetMode="External"/><Relationship Id="rId60" Type="http://schemas.openxmlformats.org/officeDocument/2006/relationships/hyperlink" Target="http://biblioclub.ru/index.php?page=book&amp;id=436052" TargetMode="External"/><Relationship Id="rId65" Type="http://schemas.openxmlformats.org/officeDocument/2006/relationships/hyperlink" Target="http://oxforddictionaries.com/" TargetMode="External"/><Relationship Id="rId73" Type="http://schemas.openxmlformats.org/officeDocument/2006/relationships/hyperlink" Target="http://elibrary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36052" TargetMode="External"/><Relationship Id="rId14" Type="http://schemas.openxmlformats.org/officeDocument/2006/relationships/hyperlink" Target="http://biblioclub.ru/index.php?page=book&amp;id=483870" TargetMode="External"/><Relationship Id="rId22" Type="http://schemas.openxmlformats.org/officeDocument/2006/relationships/hyperlink" Target="http://ru.forvo.com/" TargetMode="External"/><Relationship Id="rId27" Type="http://schemas.openxmlformats.org/officeDocument/2006/relationships/hyperlink" Target="http://biblioclub.ru/index.php?page=book&amp;id=493437" TargetMode="External"/><Relationship Id="rId30" Type="http://schemas.openxmlformats.org/officeDocument/2006/relationships/hyperlink" Target="http://biblioclub.ru/index.php?page=book&amp;id=115087" TargetMode="External"/><Relationship Id="rId35" Type="http://schemas.openxmlformats.org/officeDocument/2006/relationships/hyperlink" Target="http://ya.mininuniver.ru/" TargetMode="External"/><Relationship Id="rId43" Type="http://schemas.openxmlformats.org/officeDocument/2006/relationships/hyperlink" Target="http://elibrary.ru/" TargetMode="External"/><Relationship Id="rId48" Type="http://schemas.openxmlformats.org/officeDocument/2006/relationships/hyperlink" Target="http://lingvopro.abbyyonline.com/ru" TargetMode="External"/><Relationship Id="rId56" Type="http://schemas.openxmlformats.org/officeDocument/2006/relationships/hyperlink" Target="http://biblioclub.ru/index.php?page=book&amp;id=436052" TargetMode="External"/><Relationship Id="rId64" Type="http://schemas.openxmlformats.org/officeDocument/2006/relationships/hyperlink" Target="http://dictionary.cambridge.org/" TargetMode="External"/><Relationship Id="rId69" Type="http://schemas.openxmlformats.org/officeDocument/2006/relationships/hyperlink" Target="http://ya.mininuniver.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multitran.ru/" TargetMode="External"/><Relationship Id="rId72" Type="http://schemas.openxmlformats.org/officeDocument/2006/relationships/hyperlink" Target="http://www.multitran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biblioclub.ru/index.php?page=book&amp;id=486564" TargetMode="External"/><Relationship Id="rId17" Type="http://schemas.openxmlformats.org/officeDocument/2006/relationships/hyperlink" Target="http://oxforddictionaries.com/" TargetMode="External"/><Relationship Id="rId25" Type="http://schemas.openxmlformats.org/officeDocument/2006/relationships/hyperlink" Target="http://www.esldesk.com/reading/esl-reader" TargetMode="External"/><Relationship Id="rId33" Type="http://schemas.openxmlformats.org/officeDocument/2006/relationships/hyperlink" Target="http://lingvopro.abbyyonline.com/ru" TargetMode="External"/><Relationship Id="rId38" Type="http://schemas.openxmlformats.org/officeDocument/2006/relationships/hyperlink" Target="http://biblioclub.ru/index.php?page=book&amp;id=481798" TargetMode="External"/><Relationship Id="rId46" Type="http://schemas.openxmlformats.org/officeDocument/2006/relationships/hyperlink" Target="http://www.multitran.ru/%20" TargetMode="External"/><Relationship Id="rId59" Type="http://schemas.openxmlformats.org/officeDocument/2006/relationships/hyperlink" Target="http://biblioclub.ru/index.php?page=book&amp;id=486564" TargetMode="External"/><Relationship Id="rId67" Type="http://schemas.openxmlformats.org/officeDocument/2006/relationships/hyperlink" Target="http://www.multitran.ru/" TargetMode="External"/><Relationship Id="rId20" Type="http://schemas.openxmlformats.org/officeDocument/2006/relationships/hyperlink" Target="http://ya.mininuniver.ru/" TargetMode="External"/><Relationship Id="rId41" Type="http://schemas.openxmlformats.org/officeDocument/2006/relationships/hyperlink" Target="http://biblioclub.ru/index.php?page=book&amp;id=469591" TargetMode="External"/><Relationship Id="rId54" Type="http://schemas.openxmlformats.org/officeDocument/2006/relationships/hyperlink" Target="https://translate.google.ru/" TargetMode="External"/><Relationship Id="rId62" Type="http://schemas.openxmlformats.org/officeDocument/2006/relationships/hyperlink" Target="http://www.cambridgeenglish.org/exams/first/" TargetMode="External"/><Relationship Id="rId70" Type="http://schemas.openxmlformats.org/officeDocument/2006/relationships/hyperlink" Target="http://oxforddictionaries.com/" TargetMode="External"/><Relationship Id="rId75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48</Pages>
  <Words>13499</Words>
  <Characters>76946</Characters>
  <Application>Microsoft Office Word</Application>
  <DocSecurity>0</DocSecurity>
  <Lines>641</Lines>
  <Paragraphs>180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User</cp:lastModifiedBy>
  <cp:revision>31</cp:revision>
  <cp:lastPrinted>2021-05-27T09:49:00Z</cp:lastPrinted>
  <dcterms:created xsi:type="dcterms:W3CDTF">2019-07-04T05:22:00Z</dcterms:created>
  <dcterms:modified xsi:type="dcterms:W3CDTF">2021-05-27T09:50:00Z</dcterms:modified>
</cp:coreProperties>
</file>